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  <w:bookmarkStart w:id="0" w:name="bookmark0"/>
    </w:p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</w:p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</w:p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</w:p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</w:p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</w:p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</w:p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</w:p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</w:p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</w:p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</w:p>
    <w:p w:rsidR="0022697A" w:rsidRDefault="0022697A">
      <w:pPr>
        <w:pStyle w:val="10"/>
        <w:keepNext/>
        <w:keepLines/>
        <w:shd w:val="clear" w:color="auto" w:fill="auto"/>
        <w:ind w:left="6240"/>
        <w:rPr>
          <w:rStyle w:val="11"/>
          <w:b/>
          <w:bCs/>
        </w:rPr>
      </w:pPr>
    </w:p>
    <w:p w:rsidR="0022697A" w:rsidRDefault="0022697A" w:rsidP="00497BD2">
      <w:pPr>
        <w:pStyle w:val="10"/>
        <w:keepNext/>
        <w:keepLines/>
        <w:shd w:val="clear" w:color="auto" w:fill="auto"/>
        <w:ind w:left="6240" w:hanging="6240"/>
        <w:jc w:val="center"/>
        <w:rPr>
          <w:rStyle w:val="11"/>
          <w:b/>
          <w:bCs/>
        </w:rPr>
      </w:pPr>
    </w:p>
    <w:p w:rsidR="00591CBC" w:rsidRPr="0022697A" w:rsidRDefault="00E216C0" w:rsidP="00497BD2">
      <w:pPr>
        <w:pStyle w:val="10"/>
        <w:keepNext/>
        <w:keepLines/>
        <w:shd w:val="clear" w:color="auto" w:fill="auto"/>
        <w:ind w:left="6240" w:hanging="6240"/>
        <w:jc w:val="center"/>
        <w:rPr>
          <w:sz w:val="28"/>
          <w:szCs w:val="28"/>
        </w:rPr>
      </w:pPr>
      <w:r w:rsidRPr="0022697A">
        <w:rPr>
          <w:rStyle w:val="11"/>
          <w:b/>
          <w:bCs/>
          <w:sz w:val="28"/>
          <w:szCs w:val="28"/>
        </w:rPr>
        <w:t>ИТОГОВАЯ ТАБЛИЦА</w:t>
      </w:r>
      <w:bookmarkEnd w:id="0"/>
    </w:p>
    <w:p w:rsidR="0022697A" w:rsidRPr="0022697A" w:rsidRDefault="00497BD2" w:rsidP="00497BD2">
      <w:pPr>
        <w:pStyle w:val="10"/>
        <w:keepNext/>
        <w:keepLines/>
        <w:shd w:val="clear" w:color="auto" w:fill="auto"/>
        <w:ind w:left="4060" w:hanging="6240"/>
        <w:jc w:val="center"/>
        <w:rPr>
          <w:rStyle w:val="12"/>
          <w:b/>
          <w:bCs/>
          <w:sz w:val="28"/>
          <w:szCs w:val="28"/>
        </w:rPr>
      </w:pPr>
      <w:bookmarkStart w:id="1" w:name="bookmark1"/>
      <w:r>
        <w:rPr>
          <w:rStyle w:val="11"/>
          <w:b/>
          <w:bCs/>
          <w:sz w:val="28"/>
          <w:szCs w:val="28"/>
        </w:rPr>
        <w:t xml:space="preserve">                                </w:t>
      </w:r>
      <w:r w:rsidR="00E216C0" w:rsidRPr="0022697A">
        <w:rPr>
          <w:rStyle w:val="11"/>
          <w:b/>
          <w:bCs/>
          <w:sz w:val="28"/>
          <w:szCs w:val="28"/>
        </w:rPr>
        <w:t xml:space="preserve">ПРОВЕРКИ ВЫПОЛНЕНИЯ КОЛЛЕКТИВНОГО </w:t>
      </w:r>
      <w:r w:rsidR="00E216C0" w:rsidRPr="0022697A">
        <w:rPr>
          <w:rStyle w:val="12"/>
          <w:b/>
          <w:bCs/>
          <w:sz w:val="28"/>
          <w:szCs w:val="28"/>
        </w:rPr>
        <w:t>ДОГОВОРА</w:t>
      </w:r>
      <w:bookmarkEnd w:id="1"/>
    </w:p>
    <w:p w:rsidR="0022697A" w:rsidRPr="0022697A" w:rsidRDefault="00497BD2" w:rsidP="00497BD2">
      <w:pPr>
        <w:pStyle w:val="10"/>
        <w:keepNext/>
        <w:keepLines/>
        <w:shd w:val="clear" w:color="auto" w:fill="auto"/>
        <w:ind w:left="4060" w:hanging="6240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  </w:t>
      </w:r>
    </w:p>
    <w:p w:rsidR="00591CBC" w:rsidRDefault="00497BD2" w:rsidP="00497BD2">
      <w:pPr>
        <w:pStyle w:val="10"/>
        <w:keepNext/>
        <w:keepLines/>
        <w:shd w:val="clear" w:color="auto" w:fill="auto"/>
        <w:ind w:left="4060" w:hanging="6240"/>
        <w:jc w:val="center"/>
        <w:rPr>
          <w:rStyle w:val="22"/>
          <w:sz w:val="28"/>
          <w:szCs w:val="28"/>
        </w:rPr>
      </w:pPr>
      <w:r w:rsidRPr="00497BD2">
        <w:rPr>
          <w:rStyle w:val="21"/>
          <w:sz w:val="28"/>
          <w:szCs w:val="28"/>
          <w:u w:val="none"/>
        </w:rPr>
        <w:t xml:space="preserve">                           </w:t>
      </w:r>
      <w:r>
        <w:rPr>
          <w:rStyle w:val="21"/>
          <w:sz w:val="28"/>
          <w:szCs w:val="28"/>
        </w:rPr>
        <w:t xml:space="preserve"> </w:t>
      </w:r>
      <w:r w:rsidR="00E216C0" w:rsidRPr="0022697A">
        <w:rPr>
          <w:rStyle w:val="21"/>
          <w:sz w:val="28"/>
          <w:szCs w:val="28"/>
        </w:rPr>
        <w:t xml:space="preserve">В МДОУ ДЕТСКОМ САДУ КОМБИНИРОВАННОГО </w:t>
      </w:r>
      <w:r w:rsidR="00E216C0" w:rsidRPr="0022697A">
        <w:rPr>
          <w:rStyle w:val="22"/>
          <w:sz w:val="28"/>
          <w:szCs w:val="28"/>
        </w:rPr>
        <w:t>ВИДА № 76 Г.СОЧИ</w:t>
      </w:r>
    </w:p>
    <w:p w:rsidR="0022697A" w:rsidRDefault="0022697A" w:rsidP="00497BD2">
      <w:pPr>
        <w:pStyle w:val="10"/>
        <w:keepNext/>
        <w:keepLines/>
        <w:shd w:val="clear" w:color="auto" w:fill="auto"/>
        <w:ind w:left="4060" w:hanging="6240"/>
        <w:jc w:val="center"/>
        <w:rPr>
          <w:rStyle w:val="22"/>
          <w:sz w:val="28"/>
          <w:szCs w:val="28"/>
        </w:rPr>
      </w:pPr>
    </w:p>
    <w:p w:rsidR="0022697A" w:rsidRPr="0022697A" w:rsidRDefault="0022697A" w:rsidP="00497BD2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proofErr w:type="gramStart"/>
      <w:r>
        <w:rPr>
          <w:rStyle w:val="22"/>
          <w:sz w:val="28"/>
          <w:szCs w:val="28"/>
        </w:rPr>
        <w:t xml:space="preserve">за </w:t>
      </w:r>
      <w:r w:rsidR="00497BD2">
        <w:rPr>
          <w:rStyle w:val="22"/>
          <w:sz w:val="28"/>
          <w:szCs w:val="28"/>
        </w:rPr>
        <w:t xml:space="preserve"> 2018</w:t>
      </w:r>
      <w:proofErr w:type="gramEnd"/>
      <w:r>
        <w:rPr>
          <w:rStyle w:val="22"/>
          <w:sz w:val="28"/>
          <w:szCs w:val="28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0498"/>
      </w:tblGrid>
      <w:tr w:rsidR="00591CBC" w:rsidTr="00147A0C">
        <w:trPr>
          <w:trHeight w:hRule="exact" w:val="86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591CBC" w:rsidP="00F8003B">
            <w:pPr>
              <w:framePr w:w="15616" w:h="11461" w:hRule="exact" w:wrap="notBeside" w:vAnchor="text" w:hAnchor="page" w:x="766" w:y="-693"/>
              <w:rPr>
                <w:sz w:val="10"/>
                <w:szCs w:val="1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Default="0022697A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30" w:lineRule="exact"/>
              <w:ind w:left="1080" w:firstLine="0"/>
            </w:pPr>
            <w:r>
              <w:rPr>
                <w:rStyle w:val="2115pt"/>
              </w:rPr>
              <w:t xml:space="preserve">                   </w:t>
            </w:r>
            <w:r w:rsidR="00C12093">
              <w:rPr>
                <w:rStyle w:val="2115pt"/>
              </w:rPr>
              <w:t xml:space="preserve">за </w:t>
            </w:r>
            <w:r w:rsidR="00177C2B">
              <w:rPr>
                <w:rStyle w:val="2115pt"/>
              </w:rPr>
              <w:t xml:space="preserve"> </w:t>
            </w:r>
            <w:r w:rsidR="00497BD2">
              <w:rPr>
                <w:rStyle w:val="2115pt"/>
              </w:rPr>
              <w:t xml:space="preserve">  </w:t>
            </w:r>
            <w:r w:rsidR="00177C2B">
              <w:rPr>
                <w:rStyle w:val="2115pt"/>
              </w:rPr>
              <w:t>201</w:t>
            </w:r>
            <w:r w:rsidR="00497BD2">
              <w:rPr>
                <w:rStyle w:val="2115pt"/>
              </w:rPr>
              <w:t>8</w:t>
            </w:r>
            <w:r w:rsidR="00177C2B">
              <w:rPr>
                <w:rStyle w:val="2115pt"/>
              </w:rPr>
              <w:t xml:space="preserve"> </w:t>
            </w:r>
            <w:r w:rsidR="00E216C0">
              <w:rPr>
                <w:rStyle w:val="2115pt"/>
              </w:rPr>
              <w:t>год</w:t>
            </w:r>
            <w:r w:rsidR="00497BD2">
              <w:rPr>
                <w:rStyle w:val="2115pt"/>
              </w:rPr>
              <w:t>а</w:t>
            </w:r>
          </w:p>
        </w:tc>
      </w:tr>
      <w:tr w:rsidR="00591CBC" w:rsidTr="0022697A">
        <w:trPr>
          <w:trHeight w:hRule="exact" w:val="76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Содержание проверки</w:t>
            </w:r>
          </w:p>
        </w:tc>
      </w:tr>
      <w:tr w:rsidR="00591CBC" w:rsidTr="0022697A">
        <w:trPr>
          <w:trHeight w:hRule="exact" w:val="39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1. Дата заключения КД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177C2B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23 декабря 2016</w:t>
            </w:r>
            <w:r w:rsidR="00E216C0">
              <w:rPr>
                <w:rStyle w:val="23"/>
              </w:rPr>
              <w:t xml:space="preserve"> г.</w:t>
            </w:r>
          </w:p>
        </w:tc>
      </w:tr>
      <w:tr w:rsidR="00591CBC" w:rsidTr="0022697A">
        <w:trPr>
          <w:trHeight w:hRule="exact" w:val="1786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2. Приказ руководителя о создании совместной комиссии по рассмотрению КД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50" w:lineRule="exact"/>
              <w:ind w:firstLine="0"/>
            </w:pPr>
            <w:r w:rsidRPr="0022697A">
              <w:rPr>
                <w:rStyle w:val="23"/>
              </w:rPr>
              <w:t xml:space="preserve">Приказ </w:t>
            </w:r>
            <w:r w:rsidRPr="0022697A">
              <w:rPr>
                <w:rStyle w:val="2115pt"/>
              </w:rPr>
              <w:t>№</w:t>
            </w:r>
            <w:r w:rsidR="00DE1D84" w:rsidRPr="0022697A">
              <w:rPr>
                <w:rStyle w:val="2115pt"/>
              </w:rPr>
              <w:t>89-ОД от 30.09.2016</w:t>
            </w:r>
          </w:p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 xml:space="preserve">В состав комиссии от администрации входят: Заведующая </w:t>
            </w:r>
            <w:proofErr w:type="spellStart"/>
            <w:r>
              <w:rPr>
                <w:rStyle w:val="23"/>
              </w:rPr>
              <w:t>Торлакян</w:t>
            </w:r>
            <w:proofErr w:type="spellEnd"/>
            <w:r>
              <w:rPr>
                <w:rStyle w:val="23"/>
              </w:rPr>
              <w:t xml:space="preserve"> Л.С.</w:t>
            </w:r>
          </w:p>
          <w:p w:rsidR="00591CBC" w:rsidRDefault="00177C2B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Старший воспитатель</w:t>
            </w:r>
            <w:r w:rsidR="00E216C0">
              <w:rPr>
                <w:rStyle w:val="23"/>
              </w:rPr>
              <w:t xml:space="preserve"> </w:t>
            </w:r>
            <w:proofErr w:type="spellStart"/>
            <w:r w:rsidR="00E216C0">
              <w:rPr>
                <w:rStyle w:val="23"/>
              </w:rPr>
              <w:t>Демитрева</w:t>
            </w:r>
            <w:proofErr w:type="spellEnd"/>
            <w:r w:rsidR="00E216C0">
              <w:rPr>
                <w:rStyle w:val="23"/>
              </w:rPr>
              <w:t xml:space="preserve"> О.В.</w:t>
            </w:r>
          </w:p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От профкома:</w:t>
            </w:r>
          </w:p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 xml:space="preserve">Пузанова </w:t>
            </w:r>
            <w:r w:rsidRPr="0022697A">
              <w:rPr>
                <w:rStyle w:val="2115pt"/>
                <w:b w:val="0"/>
              </w:rPr>
              <w:t>Е.Ю,</w:t>
            </w:r>
            <w:r>
              <w:rPr>
                <w:rStyle w:val="2115pt"/>
              </w:rPr>
              <w:t xml:space="preserve"> </w:t>
            </w:r>
            <w:r>
              <w:rPr>
                <w:rStyle w:val="23"/>
              </w:rPr>
              <w:t>председатель ПК.</w:t>
            </w:r>
          </w:p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50" w:lineRule="exact"/>
              <w:ind w:firstLine="0"/>
            </w:pPr>
            <w:r>
              <w:rPr>
                <w:rStyle w:val="23"/>
              </w:rPr>
              <w:t>Власенко Ю.В, зам.председателя ПК.</w:t>
            </w:r>
          </w:p>
        </w:tc>
      </w:tr>
      <w:tr w:rsidR="00591CBC" w:rsidTr="00BB2A7B">
        <w:trPr>
          <w:trHeight w:hRule="exact" w:val="32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3. Наличие плана работы по выполнению КД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Имеется, ежеквартальные мероприятия</w:t>
            </w:r>
          </w:p>
        </w:tc>
      </w:tr>
      <w:tr w:rsidR="00591CBC" w:rsidTr="0028449B">
        <w:trPr>
          <w:trHeight w:hRule="exact" w:val="339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4. Система в проведении заседаний комиссии по выполнению КД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C12093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54" w:lineRule="exact"/>
              <w:ind w:firstLine="0"/>
            </w:pPr>
            <w:r w:rsidRPr="00C12093">
              <w:rPr>
                <w:rStyle w:val="24"/>
              </w:rPr>
              <w:t>Дата проведения заседания комиссии и рассматриваемые вопросы.</w:t>
            </w:r>
          </w:p>
          <w:p w:rsidR="00C12093" w:rsidRPr="009A78BA" w:rsidRDefault="009A78BA" w:rsidP="00F8003B">
            <w:pPr>
              <w:framePr w:w="15616" w:h="11461" w:hRule="exact" w:wrap="notBeside" w:vAnchor="text" w:hAnchor="page" w:x="766" w:y="-693"/>
              <w:ind w:left="26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A78BA">
              <w:rPr>
                <w:rFonts w:ascii="Times New Roman" w:hAnsi="Times New Roman" w:cs="Times New Roman"/>
                <w:b/>
                <w:sz w:val="22"/>
                <w:szCs w:val="22"/>
              </w:rPr>
              <w:t>21.03.2018 г</w:t>
            </w:r>
            <w:r w:rsidRPr="009A78B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gramStart"/>
            <w:r w:rsidRPr="009A78BA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1.О</w:t>
            </w:r>
            <w:proofErr w:type="gramEnd"/>
            <w:r w:rsidRPr="009A78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A78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выполнении раздела Коллективный договора </w:t>
            </w:r>
            <w:r w:rsidRPr="009A78B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VI  </w:t>
            </w:r>
            <w:r w:rsidRPr="009A78B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Pr="009A78BA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Социальные гарантии и льготы».</w:t>
            </w:r>
          </w:p>
          <w:p w:rsidR="009A78BA" w:rsidRPr="009A78BA" w:rsidRDefault="009A78BA" w:rsidP="00F8003B">
            <w:pPr>
              <w:framePr w:w="15616" w:h="11461" w:hRule="exact" w:wrap="notBeside" w:vAnchor="text" w:hAnchor="page" w:x="766" w:y="-693"/>
              <w:ind w:left="393" w:hanging="403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>
              <w:rPr>
                <w:b/>
              </w:rPr>
              <w:t xml:space="preserve">    </w:t>
            </w:r>
            <w:r w:rsidRPr="009A78BA">
              <w:rPr>
                <w:rFonts w:ascii="Times New Roman" w:hAnsi="Times New Roman" w:cs="Times New Roman"/>
                <w:b/>
                <w:sz w:val="22"/>
                <w:szCs w:val="22"/>
              </w:rPr>
              <w:t>20.06.2018 г. -</w:t>
            </w:r>
            <w:r w:rsidRPr="009A78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1. О внесении изменений </w:t>
            </w:r>
            <w:proofErr w:type="gramStart"/>
            <w:r w:rsidRPr="009A78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 Приложение</w:t>
            </w:r>
            <w:proofErr w:type="gramEnd"/>
            <w:r w:rsidRPr="009A78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№1 к КД </w:t>
            </w:r>
            <w:r w:rsidRPr="009A78B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« Правила внутреннего трудового распорядка»</w:t>
            </w:r>
          </w:p>
          <w:p w:rsidR="009A78BA" w:rsidRPr="009A78BA" w:rsidRDefault="009A78BA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suppressAutoHyphens/>
              <w:ind w:left="26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9A78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2.  О внесении изменений в </w:t>
            </w:r>
            <w:r w:rsidRPr="009A78B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Приложение №5 к «Положению об оплате труда»</w:t>
            </w:r>
          </w:p>
          <w:p w:rsidR="00C12093" w:rsidRDefault="009A78BA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suppressAutoHyphens/>
              <w:ind w:left="26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9A78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  О внесении изменений в Приложение №9 к КД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9A78BA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« Перечень</w:t>
            </w:r>
            <w:proofErr w:type="gramEnd"/>
            <w:r w:rsidRPr="009A78BA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рабочих мест наименований профессий и должностей, работа в которых даёт право на обеспечение специальной одеждой, обувью и другими СИЗ»</w:t>
            </w:r>
          </w:p>
          <w:p w:rsidR="0028449B" w:rsidRPr="0028449B" w:rsidRDefault="0028449B" w:rsidP="0028449B">
            <w:pPr>
              <w:framePr w:w="15616" w:h="11461" w:hRule="exact" w:wrap="notBeside" w:vAnchor="text" w:hAnchor="page" w:x="766" w:y="-693"/>
              <w:tabs>
                <w:tab w:val="left" w:pos="495"/>
                <w:tab w:val="center" w:pos="4677"/>
              </w:tabs>
              <w:ind w:left="250" w:hanging="25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</w:t>
            </w:r>
            <w:r w:rsidRPr="0028449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26.09. 2018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- </w:t>
            </w:r>
            <w:proofErr w:type="gramStart"/>
            <w:r w:rsidRPr="0028449B">
              <w:rPr>
                <w:rFonts w:ascii="Times New Roman" w:hAnsi="Times New Roman"/>
                <w:sz w:val="22"/>
                <w:szCs w:val="22"/>
              </w:rPr>
              <w:t>1.Выполнение</w:t>
            </w:r>
            <w:proofErr w:type="gramEnd"/>
            <w:r w:rsidRPr="0028449B">
              <w:rPr>
                <w:rFonts w:ascii="Times New Roman" w:hAnsi="Times New Roman"/>
                <w:sz w:val="22"/>
                <w:szCs w:val="22"/>
              </w:rPr>
              <w:t xml:space="preserve">  раздела </w:t>
            </w:r>
            <w:r w:rsidRPr="002844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VII</w:t>
            </w:r>
            <w:r w:rsidRPr="0028449B">
              <w:rPr>
                <w:rFonts w:ascii="Times New Roman" w:hAnsi="Times New Roman"/>
                <w:i/>
                <w:sz w:val="22"/>
                <w:szCs w:val="22"/>
              </w:rPr>
              <w:t xml:space="preserve">  «Охрана труда и здоровья»</w:t>
            </w:r>
          </w:p>
          <w:p w:rsidR="0028449B" w:rsidRPr="0028449B" w:rsidRDefault="0028449B" w:rsidP="0028449B">
            <w:pPr>
              <w:framePr w:w="15616" w:h="11461" w:hRule="exact" w:wrap="notBeside" w:vAnchor="text" w:hAnchor="page" w:x="766" w:y="-693"/>
              <w:ind w:left="200"/>
              <w:rPr>
                <w:rFonts w:ascii="Times New Roman" w:hAnsi="Times New Roman"/>
                <w:i/>
                <w:sz w:val="22"/>
                <w:szCs w:val="22"/>
              </w:rPr>
            </w:pPr>
            <w:r w:rsidRPr="0028449B">
              <w:rPr>
                <w:rFonts w:ascii="Times New Roman" w:hAnsi="Times New Roman"/>
                <w:i/>
                <w:sz w:val="22"/>
                <w:szCs w:val="22"/>
              </w:rPr>
              <w:t xml:space="preserve">(О работе </w:t>
            </w:r>
            <w:proofErr w:type="gramStart"/>
            <w:r w:rsidRPr="0028449B">
              <w:rPr>
                <w:rFonts w:ascii="Times New Roman" w:hAnsi="Times New Roman"/>
                <w:i/>
                <w:sz w:val="22"/>
                <w:szCs w:val="22"/>
              </w:rPr>
              <w:t>администрации  по</w:t>
            </w:r>
            <w:proofErr w:type="gramEnd"/>
            <w:r w:rsidRPr="0028449B">
              <w:rPr>
                <w:rFonts w:ascii="Times New Roman" w:hAnsi="Times New Roman"/>
                <w:i/>
                <w:sz w:val="22"/>
                <w:szCs w:val="22"/>
              </w:rPr>
              <w:t xml:space="preserve"> созданию безопасных условий труда)</w:t>
            </w:r>
          </w:p>
          <w:p w:rsidR="0028449B" w:rsidRDefault="0028449B" w:rsidP="0028449B">
            <w:pPr>
              <w:framePr w:w="15616" w:h="11461" w:hRule="exact" w:wrap="notBeside" w:vAnchor="text" w:hAnchor="page" w:x="766" w:y="-693"/>
              <w:widowControl/>
              <w:ind w:left="2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8449B">
              <w:rPr>
                <w:rFonts w:ascii="Times New Roman" w:hAnsi="Times New Roman" w:cs="Times New Roman"/>
                <w:sz w:val="22"/>
                <w:szCs w:val="22"/>
              </w:rPr>
              <w:t xml:space="preserve">2. Выполнение раздела </w:t>
            </w:r>
            <w:proofErr w:type="gramStart"/>
            <w:r w:rsidRPr="0028449B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IV</w:t>
            </w:r>
            <w:r w:rsidRPr="0028449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«</w:t>
            </w:r>
            <w:proofErr w:type="gramEnd"/>
            <w:r w:rsidRPr="0028449B">
              <w:rPr>
                <w:rFonts w:ascii="Times New Roman" w:hAnsi="Times New Roman" w:cs="Times New Roman"/>
                <w:i/>
                <w:sz w:val="22"/>
                <w:szCs w:val="22"/>
              </w:rPr>
              <w:t>Рабочее время и время отдыха</w:t>
            </w:r>
            <w:r w:rsidRPr="0028449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8449B" w:rsidRPr="0028449B" w:rsidRDefault="0028449B" w:rsidP="0028449B">
            <w:pPr>
              <w:framePr w:w="15616" w:h="11461" w:hRule="exact" w:wrap="notBeside" w:vAnchor="text" w:hAnchor="page" w:x="766" w:y="-693"/>
              <w:widowControl/>
              <w:ind w:left="25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449B">
              <w:rPr>
                <w:rFonts w:ascii="Times New Roman" w:hAnsi="Times New Roman" w:cs="Times New Roman"/>
                <w:b/>
                <w:sz w:val="22"/>
                <w:szCs w:val="22"/>
              </w:rPr>
              <w:t>20.12.2018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1. </w:t>
            </w:r>
            <w:r w:rsidRPr="0028449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Выполнение раздела </w:t>
            </w:r>
            <w:r w:rsidRPr="0028449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val="en-US" w:eastAsia="en-US" w:bidi="ar-SA"/>
              </w:rPr>
              <w:t>III</w:t>
            </w:r>
            <w:r w:rsidRPr="0028449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«</w:t>
            </w:r>
            <w:proofErr w:type="gramStart"/>
            <w:r w:rsidRPr="0028449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Содействие  занятости</w:t>
            </w:r>
            <w:proofErr w:type="gramEnd"/>
            <w:r w:rsidRPr="0028449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, повышению квалификации работников и закреплению профессиональных кадров»</w:t>
            </w:r>
          </w:p>
          <w:p w:rsidR="0028449B" w:rsidRPr="0028449B" w:rsidRDefault="0028449B" w:rsidP="0028449B">
            <w:pPr>
              <w:framePr w:w="15616" w:h="11461" w:hRule="exact" w:wrap="notBeside" w:vAnchor="text" w:hAnchor="page" w:x="766" w:y="-693"/>
              <w:widowControl/>
              <w:ind w:left="25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28449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 выполнении Коллективного договора на 2017-2019 гг.  в 2018 г.</w:t>
            </w:r>
          </w:p>
          <w:p w:rsidR="0028449B" w:rsidRDefault="0028449B" w:rsidP="0028449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ind w:left="260" w:hanging="60"/>
            </w:pPr>
          </w:p>
          <w:p w:rsidR="0028449B" w:rsidRDefault="0028449B" w:rsidP="0028449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ind w:left="260" w:hanging="60"/>
            </w:pPr>
          </w:p>
          <w:p w:rsidR="0028449B" w:rsidRPr="0028449B" w:rsidRDefault="0028449B" w:rsidP="0028449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ind w:left="260" w:hanging="60"/>
              <w:rPr>
                <w:i/>
                <w:sz w:val="22"/>
                <w:szCs w:val="22"/>
              </w:rPr>
            </w:pPr>
          </w:p>
          <w:p w:rsidR="0028449B" w:rsidRDefault="0028449B" w:rsidP="0028449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ind w:left="260" w:hanging="260"/>
            </w:pPr>
            <w:r w:rsidRPr="006A2096">
              <w:rPr>
                <w:i/>
              </w:rPr>
              <w:t xml:space="preserve">  «</w:t>
            </w:r>
            <w:r>
              <w:rPr>
                <w:i/>
              </w:rPr>
              <w:t xml:space="preserve">Рабочее </w:t>
            </w:r>
            <w:r w:rsidRPr="006A2096">
              <w:rPr>
                <w:i/>
              </w:rPr>
              <w:t>время и время отдыха</w:t>
            </w:r>
            <w:proofErr w:type="gramStart"/>
            <w:r>
              <w:t>» .</w:t>
            </w:r>
            <w:proofErr w:type="gramEnd"/>
          </w:p>
          <w:p w:rsidR="0028449B" w:rsidRDefault="0028449B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suppressAutoHyphens/>
              <w:ind w:left="260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28449B" w:rsidRPr="009A78BA" w:rsidRDefault="0028449B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suppressAutoHyphens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91CBC" w:rsidTr="0022697A">
        <w:trPr>
          <w:trHeight w:hRule="exact" w:val="76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5. Подведение итогов выполнения КД (собрания не реже, чем 2 раза в год)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BB2A7B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10" w:lineRule="exact"/>
              <w:ind w:firstLine="0"/>
              <w:rPr>
                <w:rStyle w:val="24"/>
                <w:b/>
              </w:rPr>
            </w:pPr>
            <w:r w:rsidRPr="00C12093">
              <w:rPr>
                <w:rStyle w:val="23"/>
              </w:rPr>
              <w:t xml:space="preserve">Протокол общего собрания трудового </w:t>
            </w:r>
            <w:r w:rsidR="00177C2B" w:rsidRPr="00C12093">
              <w:rPr>
                <w:rStyle w:val="24"/>
              </w:rPr>
              <w:t xml:space="preserve">коллектива </w:t>
            </w:r>
            <w:r w:rsidR="00177C2B" w:rsidRPr="00BB2A7B">
              <w:rPr>
                <w:rStyle w:val="24"/>
                <w:b/>
              </w:rPr>
              <w:t>№ 1</w:t>
            </w:r>
            <w:r w:rsidRPr="00BB2A7B">
              <w:rPr>
                <w:rStyle w:val="24"/>
                <w:b/>
              </w:rPr>
              <w:t xml:space="preserve"> от </w:t>
            </w:r>
            <w:r w:rsidR="00BB2A7B" w:rsidRPr="00BB2A7B">
              <w:rPr>
                <w:rStyle w:val="24"/>
                <w:b/>
              </w:rPr>
              <w:t>25.06.2018</w:t>
            </w:r>
            <w:r w:rsidR="0028449B">
              <w:rPr>
                <w:rStyle w:val="24"/>
                <w:b/>
              </w:rPr>
              <w:t>, №3 от 24.12.2018</w:t>
            </w:r>
          </w:p>
          <w:p w:rsidR="000D3632" w:rsidRPr="00C12093" w:rsidRDefault="000D3632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10" w:lineRule="exact"/>
              <w:ind w:firstLine="0"/>
            </w:pPr>
          </w:p>
        </w:tc>
      </w:tr>
      <w:tr w:rsidR="00591CBC" w:rsidRPr="000D3632" w:rsidTr="0022697A">
        <w:trPr>
          <w:trHeight w:hRule="exact" w:val="461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CBC" w:rsidRPr="000D3632" w:rsidRDefault="00E216C0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</w:pPr>
            <w:r w:rsidRPr="000D3632">
              <w:rPr>
                <w:rStyle w:val="23"/>
              </w:rPr>
              <w:t>6. Вопросы, выносимые на заседания профкома, касающиеся выполнения КД</w:t>
            </w: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A7B" w:rsidRPr="00BB2A7B" w:rsidRDefault="00BB2A7B" w:rsidP="00783480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3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Style w:val="23"/>
                <w:rFonts w:eastAsia="Arial Unicode MS"/>
                <w:u w:val="single"/>
              </w:rPr>
              <w:t>Протокол №11</w:t>
            </w:r>
            <w:r w:rsidR="008C192E" w:rsidRPr="000D3632">
              <w:rPr>
                <w:rStyle w:val="23"/>
                <w:rFonts w:eastAsia="Arial Unicode MS"/>
                <w:u w:val="single"/>
              </w:rPr>
              <w:t xml:space="preserve"> </w:t>
            </w:r>
            <w:r w:rsidR="00E216C0" w:rsidRPr="000D3632">
              <w:rPr>
                <w:rStyle w:val="23"/>
                <w:rFonts w:eastAsia="Arial Unicode MS"/>
                <w:u w:val="single"/>
              </w:rPr>
              <w:t xml:space="preserve">от </w:t>
            </w:r>
            <w:r>
              <w:rPr>
                <w:rStyle w:val="24"/>
                <w:rFonts w:eastAsia="Arial Unicode MS"/>
                <w:u w:val="single"/>
              </w:rPr>
              <w:t>31.01.2018</w:t>
            </w:r>
            <w:r w:rsidR="008C192E" w:rsidRPr="000D3632">
              <w:rPr>
                <w:rStyle w:val="23"/>
                <w:rFonts w:eastAsia="Arial Unicode MS"/>
                <w:u w:val="single"/>
                <w:lang w:eastAsia="en-US" w:bidi="en-US"/>
              </w:rPr>
              <w:t xml:space="preserve">  </w:t>
            </w:r>
            <w:r w:rsidRPr="00BB2A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B2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 </w:t>
            </w:r>
            <w:proofErr w:type="gramStart"/>
            <w:r w:rsidRPr="00BB2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заключении  Соглашения</w:t>
            </w:r>
            <w:proofErr w:type="gramEnd"/>
            <w:r w:rsidRPr="00BB2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 охране труда на 2018г.</w:t>
            </w:r>
          </w:p>
          <w:p w:rsidR="00BB2A7B" w:rsidRPr="00BB2A7B" w:rsidRDefault="00BB2A7B" w:rsidP="00783480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u w:val="single"/>
              </w:rPr>
            </w:pPr>
            <w:r>
              <w:rPr>
                <w:rStyle w:val="23"/>
                <w:color w:val="auto"/>
                <w:u w:val="single"/>
              </w:rPr>
              <w:t>Протокол №12 от 26</w:t>
            </w:r>
            <w:r w:rsidR="00C82344" w:rsidRPr="000D3632">
              <w:rPr>
                <w:rStyle w:val="23"/>
                <w:color w:val="auto"/>
                <w:u w:val="single"/>
              </w:rPr>
              <w:t>.</w:t>
            </w:r>
            <w:r>
              <w:rPr>
                <w:rStyle w:val="23"/>
                <w:color w:val="auto"/>
                <w:u w:val="single"/>
              </w:rPr>
              <w:t>02.2018</w:t>
            </w:r>
            <w:r w:rsidR="0035389A">
              <w:rPr>
                <w:rStyle w:val="23"/>
                <w:color w:val="auto"/>
                <w:u w:val="single"/>
              </w:rPr>
              <w:t xml:space="preserve"> 1. </w:t>
            </w:r>
            <w:r w:rsidRPr="00BB2A7B">
              <w:rPr>
                <w:color w:val="auto"/>
                <w:sz w:val="22"/>
                <w:szCs w:val="22"/>
                <w:lang w:bidi="ar-SA"/>
              </w:rPr>
              <w:t>Об обеспечении сотрудников спец. средствами индивидуальной защиты (одеждой, обувью)</w:t>
            </w:r>
          </w:p>
          <w:p w:rsidR="00BB2A7B" w:rsidRPr="00BB2A7B" w:rsidRDefault="00BB2A7B" w:rsidP="00783480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B2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  <w:r w:rsidR="003538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</w:t>
            </w:r>
            <w:r w:rsidRPr="00BB2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 результатах проверки соблюдения норм пожарной безопасности в МДОУ№76</w:t>
            </w:r>
          </w:p>
          <w:p w:rsidR="00591CBC" w:rsidRPr="000D3632" w:rsidRDefault="008C192E" w:rsidP="00783480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0D3632">
              <w:rPr>
                <w:rStyle w:val="23"/>
                <w:color w:val="auto"/>
                <w:u w:val="single"/>
              </w:rPr>
              <w:t>Протокол №</w:t>
            </w:r>
            <w:proofErr w:type="gramStart"/>
            <w:r w:rsidR="0035389A">
              <w:rPr>
                <w:rStyle w:val="23"/>
                <w:color w:val="auto"/>
                <w:u w:val="single"/>
              </w:rPr>
              <w:t>1</w:t>
            </w:r>
            <w:r w:rsidRPr="000D3632">
              <w:rPr>
                <w:rStyle w:val="23"/>
                <w:color w:val="auto"/>
                <w:u w:val="single"/>
              </w:rPr>
              <w:t xml:space="preserve">4 </w:t>
            </w:r>
            <w:r w:rsidR="00E216C0" w:rsidRPr="000D3632">
              <w:rPr>
                <w:rStyle w:val="23"/>
                <w:color w:val="auto"/>
                <w:u w:val="single"/>
              </w:rPr>
              <w:t xml:space="preserve"> от</w:t>
            </w:r>
            <w:proofErr w:type="gramEnd"/>
            <w:r w:rsidR="00E216C0" w:rsidRPr="000D3632">
              <w:rPr>
                <w:rStyle w:val="23"/>
                <w:color w:val="auto"/>
                <w:u w:val="single"/>
              </w:rPr>
              <w:t xml:space="preserve"> </w:t>
            </w:r>
            <w:r w:rsidR="0035389A">
              <w:rPr>
                <w:rStyle w:val="23"/>
                <w:color w:val="auto"/>
                <w:u w:val="single"/>
              </w:rPr>
              <w:t>30.03.2018</w:t>
            </w:r>
            <w:r w:rsidR="00E216C0" w:rsidRPr="000D3632">
              <w:rPr>
                <w:rStyle w:val="23"/>
                <w:color w:val="auto"/>
              </w:rPr>
              <w:t xml:space="preserve"> </w:t>
            </w:r>
            <w:r w:rsidR="00E216C0" w:rsidRPr="000D3632">
              <w:rPr>
                <w:rStyle w:val="26"/>
                <w:color w:val="auto"/>
              </w:rPr>
              <w:t>-</w:t>
            </w:r>
          </w:p>
          <w:p w:rsidR="00783480" w:rsidRDefault="0035389A" w:rsidP="00783480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1. </w:t>
            </w:r>
            <w:r w:rsidR="00BB2A7B" w:rsidRPr="00BB2A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 предварительном комплектовании на новый учебный год.</w:t>
            </w:r>
          </w:p>
          <w:p w:rsidR="000D3632" w:rsidRPr="00783480" w:rsidRDefault="000D3632" w:rsidP="00783480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textAlignment w:val="baseline"/>
              <w:rPr>
                <w:rStyle w:val="24"/>
                <w:rFonts w:eastAsia="Arial Unicode MS"/>
                <w:color w:val="auto"/>
                <w:sz w:val="22"/>
                <w:szCs w:val="22"/>
                <w:lang w:bidi="ar-SA"/>
              </w:rPr>
            </w:pPr>
            <w:r w:rsidRPr="0035389A">
              <w:rPr>
                <w:rStyle w:val="24"/>
                <w:rFonts w:eastAsia="Arial Unicode MS"/>
                <w:color w:val="auto"/>
                <w:sz w:val="22"/>
                <w:szCs w:val="22"/>
                <w:u w:val="single"/>
              </w:rPr>
              <w:t>Протокол№</w:t>
            </w:r>
            <w:proofErr w:type="gramStart"/>
            <w:r w:rsidR="0035389A" w:rsidRPr="0035389A">
              <w:rPr>
                <w:rStyle w:val="24"/>
                <w:rFonts w:eastAsia="Arial Unicode MS"/>
                <w:color w:val="auto"/>
                <w:sz w:val="22"/>
                <w:szCs w:val="22"/>
                <w:u w:val="single"/>
              </w:rPr>
              <w:t>1</w:t>
            </w:r>
            <w:r w:rsidRPr="0035389A">
              <w:rPr>
                <w:rStyle w:val="24"/>
                <w:rFonts w:eastAsia="Arial Unicode MS"/>
                <w:color w:val="auto"/>
                <w:sz w:val="22"/>
                <w:szCs w:val="22"/>
                <w:u w:val="single"/>
              </w:rPr>
              <w:t>5  от</w:t>
            </w:r>
            <w:proofErr w:type="gramEnd"/>
            <w:r w:rsidRPr="0035389A">
              <w:rPr>
                <w:rStyle w:val="24"/>
                <w:rFonts w:eastAsia="Arial Unicode MS"/>
                <w:color w:val="auto"/>
                <w:sz w:val="22"/>
                <w:szCs w:val="22"/>
                <w:u w:val="single"/>
              </w:rPr>
              <w:t xml:space="preserve"> </w:t>
            </w:r>
            <w:r w:rsidR="0035389A">
              <w:rPr>
                <w:rStyle w:val="24"/>
                <w:rFonts w:eastAsia="Arial Unicode MS"/>
                <w:color w:val="auto"/>
                <w:sz w:val="22"/>
                <w:szCs w:val="22"/>
                <w:u w:val="single"/>
              </w:rPr>
              <w:t>20.04.2018</w:t>
            </w:r>
          </w:p>
          <w:p w:rsidR="0035389A" w:rsidRPr="0035389A" w:rsidRDefault="0035389A" w:rsidP="00783480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38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1. </w:t>
            </w:r>
            <w:proofErr w:type="gramStart"/>
            <w:r w:rsidRPr="003538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  проведении</w:t>
            </w:r>
            <w:proofErr w:type="gramEnd"/>
            <w:r w:rsidRPr="003538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 Всемирного Дня охраны труда.</w:t>
            </w:r>
          </w:p>
          <w:p w:rsidR="00F8003B" w:rsidRDefault="000D3632" w:rsidP="00783480">
            <w:pPr>
              <w:pStyle w:val="a8"/>
              <w:framePr w:w="15616" w:h="11461" w:hRule="exact" w:wrap="notBeside" w:vAnchor="text" w:hAnchor="page" w:x="766" w:y="-693"/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0D3632">
              <w:rPr>
                <w:rFonts w:ascii="Times New Roman" w:hAnsi="Times New Roman"/>
                <w:sz w:val="21"/>
                <w:szCs w:val="21"/>
                <w:u w:val="single"/>
              </w:rPr>
              <w:t>Протокол№</w:t>
            </w:r>
            <w:r w:rsidR="0035389A">
              <w:rPr>
                <w:rFonts w:ascii="Times New Roman" w:hAnsi="Times New Roman"/>
                <w:sz w:val="21"/>
                <w:szCs w:val="21"/>
                <w:u w:val="single"/>
              </w:rPr>
              <w:t>1</w:t>
            </w:r>
            <w:r w:rsidRPr="000D3632">
              <w:rPr>
                <w:rFonts w:ascii="Times New Roman" w:hAnsi="Times New Roman"/>
                <w:sz w:val="21"/>
                <w:szCs w:val="21"/>
                <w:u w:val="single"/>
              </w:rPr>
              <w:t xml:space="preserve">6 от </w:t>
            </w:r>
            <w:r w:rsidR="00F8003B">
              <w:rPr>
                <w:rFonts w:ascii="Times New Roman" w:hAnsi="Times New Roman"/>
                <w:sz w:val="21"/>
                <w:szCs w:val="21"/>
                <w:u w:val="single"/>
              </w:rPr>
              <w:t>31.05.2018</w:t>
            </w:r>
          </w:p>
          <w:p w:rsidR="0035389A" w:rsidRPr="0035389A" w:rsidRDefault="00F8003B" w:rsidP="00783480">
            <w:pPr>
              <w:pStyle w:val="a8"/>
              <w:framePr w:w="15616" w:h="11461" w:hRule="exact" w:wrap="notBeside" w:vAnchor="text" w:hAnchor="page" w:x="766" w:y="-693"/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F8003B"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="0035389A" w:rsidRPr="0035389A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gramStart"/>
            <w:r w:rsidR="0035389A" w:rsidRPr="0035389A">
              <w:rPr>
                <w:rFonts w:ascii="Times New Roman" w:eastAsia="Times New Roman" w:hAnsi="Times New Roman" w:cs="Times New Roman"/>
              </w:rPr>
              <w:t>проведении  специальной</w:t>
            </w:r>
            <w:proofErr w:type="gramEnd"/>
            <w:r w:rsidR="0035389A" w:rsidRPr="0035389A">
              <w:rPr>
                <w:rFonts w:ascii="Times New Roman" w:eastAsia="Times New Roman" w:hAnsi="Times New Roman" w:cs="Times New Roman"/>
              </w:rPr>
              <w:t xml:space="preserve"> оценки условий труда в МДОУ № 76.</w:t>
            </w:r>
          </w:p>
          <w:p w:rsidR="00F8003B" w:rsidRDefault="000D3632" w:rsidP="00783480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F8003B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Протокол№</w:t>
            </w:r>
            <w:r w:rsidR="00F8003B" w:rsidRPr="00F8003B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17</w:t>
            </w:r>
            <w:r w:rsidRPr="00F8003B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от </w:t>
            </w:r>
            <w:r w:rsidR="00F8003B" w:rsidRPr="00F8003B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18.06.2018</w:t>
            </w:r>
          </w:p>
          <w:p w:rsidR="00F8003B" w:rsidRDefault="00F8003B" w:rsidP="00783480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538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F800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r w:rsidRPr="003538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 </w:t>
            </w:r>
            <w:proofErr w:type="gramStart"/>
            <w:r w:rsidRPr="003538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ходе  выполнения</w:t>
            </w:r>
            <w:proofErr w:type="gramEnd"/>
            <w:r w:rsidRPr="003538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Соглашения по охране труда в I полугодии 2018г..</w:t>
            </w:r>
          </w:p>
          <w:p w:rsidR="00D02923" w:rsidRDefault="00D02923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2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396F1C" w:rsidRDefault="00396F1C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2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396F1C" w:rsidRDefault="00396F1C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2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396F1C" w:rsidRDefault="00396F1C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2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396F1C" w:rsidRDefault="00396F1C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2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02923" w:rsidRDefault="00D02923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2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02923" w:rsidRDefault="00D02923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2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02923" w:rsidRDefault="00D02923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2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02923" w:rsidRDefault="00D02923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2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D02923" w:rsidRDefault="00D02923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2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D3632" w:rsidRPr="00F8003B" w:rsidRDefault="00F8003B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ind w:right="352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800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 О проведении обязательных медицинских осмотров работников ДОУ</w:t>
            </w:r>
          </w:p>
        </w:tc>
      </w:tr>
      <w:tr w:rsidR="00D02923" w:rsidRPr="000D3632" w:rsidTr="0022697A">
        <w:trPr>
          <w:trHeight w:hRule="exact" w:val="461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923" w:rsidRDefault="00D02923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</w:rPr>
            </w:pPr>
          </w:p>
          <w:p w:rsidR="00D02923" w:rsidRDefault="00D02923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</w:rPr>
            </w:pPr>
          </w:p>
          <w:p w:rsidR="00D02923" w:rsidRDefault="00D02923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</w:rPr>
            </w:pPr>
          </w:p>
          <w:p w:rsidR="00D02923" w:rsidRDefault="00D02923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</w:rPr>
            </w:pPr>
          </w:p>
          <w:p w:rsidR="00D02923" w:rsidRDefault="00D02923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</w:rPr>
            </w:pPr>
          </w:p>
          <w:p w:rsidR="00D02923" w:rsidRDefault="00D02923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</w:rPr>
            </w:pPr>
          </w:p>
          <w:p w:rsidR="00D02923" w:rsidRDefault="00D02923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</w:rPr>
            </w:pPr>
          </w:p>
          <w:p w:rsidR="00D02923" w:rsidRDefault="00D02923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</w:rPr>
            </w:pPr>
          </w:p>
          <w:p w:rsidR="00D02923" w:rsidRDefault="00D02923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</w:rPr>
            </w:pPr>
          </w:p>
          <w:p w:rsidR="00D02923" w:rsidRDefault="00D02923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</w:rPr>
            </w:pPr>
          </w:p>
          <w:p w:rsidR="00D02923" w:rsidRPr="000D3632" w:rsidRDefault="00D02923" w:rsidP="00F8003B">
            <w:pPr>
              <w:pStyle w:val="20"/>
              <w:framePr w:w="15616" w:h="11461" w:hRule="exact" w:wrap="notBeside" w:vAnchor="text" w:hAnchor="page" w:x="766" w:y="-693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923" w:rsidRDefault="00D02923" w:rsidP="00F8003B">
            <w:pPr>
              <w:framePr w:w="15616" w:h="11461" w:hRule="exact" w:wrap="notBeside" w:vAnchor="text" w:hAnchor="page" w:x="766" w:y="-693"/>
              <w:widowControl/>
              <w:shd w:val="clear" w:color="auto" w:fill="FFFFFF"/>
              <w:spacing w:line="353" w:lineRule="atLeast"/>
              <w:ind w:right="353"/>
              <w:textAlignment w:val="baseline"/>
              <w:rPr>
                <w:rStyle w:val="23"/>
                <w:rFonts w:eastAsia="Arial Unicode MS"/>
                <w:u w:val="single"/>
              </w:rPr>
            </w:pPr>
          </w:p>
        </w:tc>
      </w:tr>
    </w:tbl>
    <w:p w:rsidR="00591CBC" w:rsidRPr="000D3632" w:rsidRDefault="00591CBC" w:rsidP="00F8003B">
      <w:pPr>
        <w:framePr w:w="15616" w:h="11461" w:hRule="exact" w:wrap="notBeside" w:vAnchor="text" w:hAnchor="page" w:x="766" w:y="-693"/>
        <w:rPr>
          <w:sz w:val="21"/>
          <w:szCs w:val="21"/>
        </w:rPr>
      </w:pPr>
    </w:p>
    <w:p w:rsidR="00591CBC" w:rsidRDefault="00591CBC">
      <w:pPr>
        <w:rPr>
          <w:sz w:val="2"/>
          <w:szCs w:val="2"/>
        </w:rPr>
      </w:pPr>
    </w:p>
    <w:tbl>
      <w:tblPr>
        <w:tblpPr w:leftFromText="180" w:rightFromText="180" w:horzAnchor="margin" w:tblpY="7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7"/>
        <w:gridCol w:w="10118"/>
      </w:tblGrid>
      <w:tr w:rsidR="00D02923" w:rsidTr="00396F1C">
        <w:trPr>
          <w:trHeight w:hRule="exact" w:val="242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923" w:rsidRDefault="00D02923" w:rsidP="00D02923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923" w:rsidRPr="00C94109" w:rsidRDefault="00C94109" w:rsidP="00C94109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941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Протокол №20 от 10.09.2018</w:t>
            </w:r>
          </w:p>
          <w:p w:rsidR="00C94109" w:rsidRPr="00C94109" w:rsidRDefault="00C94109" w:rsidP="00C94109">
            <w:pPr>
              <w:widowControl/>
              <w:shd w:val="clear" w:color="auto" w:fill="FFFFFF"/>
              <w:ind w:right="35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>1. О работе администрации по созданию безопасных условий труда на 2018-2019 учебный год.</w:t>
            </w:r>
          </w:p>
          <w:p w:rsidR="00C94109" w:rsidRPr="00C94109" w:rsidRDefault="00C94109" w:rsidP="00C9410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41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> </w:t>
            </w:r>
            <w:r w:rsidRPr="00C94109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Протокол №21</w:t>
            </w:r>
            <w:r w:rsidRPr="00C941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94109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от</w:t>
            </w:r>
            <w:r w:rsidRPr="00C941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94109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26.10.2018</w:t>
            </w:r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C94109" w:rsidRDefault="00C94109" w:rsidP="00C94109">
            <w:pPr>
              <w:widowControl/>
              <w:shd w:val="clear" w:color="auto" w:fill="FFFFFF"/>
              <w:ind w:right="35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 работе комиссии по </w:t>
            </w:r>
            <w:proofErr w:type="gramStart"/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контролю  Коллективного</w:t>
            </w:r>
            <w:proofErr w:type="gramEnd"/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договора на 2017-2019 гг.</w:t>
            </w:r>
          </w:p>
          <w:p w:rsidR="00C94109" w:rsidRDefault="00C94109" w:rsidP="00C94109">
            <w:pPr>
              <w:widowControl/>
              <w:shd w:val="clear" w:color="auto" w:fill="FFFFFF"/>
              <w:ind w:right="35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Протокол № 22 от 09.11.2018</w:t>
            </w:r>
          </w:p>
          <w:p w:rsidR="00C94109" w:rsidRDefault="00C94109" w:rsidP="00C94109">
            <w:pPr>
              <w:widowControl/>
              <w:shd w:val="clear" w:color="auto" w:fill="FFFFFF"/>
              <w:ind w:right="35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 проведении Дней охраны </w:t>
            </w:r>
            <w:proofErr w:type="gramStart"/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>труда .</w:t>
            </w:r>
            <w:proofErr w:type="gramEnd"/>
          </w:p>
          <w:p w:rsidR="00C94109" w:rsidRPr="00C94109" w:rsidRDefault="00C94109" w:rsidP="00C94109">
            <w:pPr>
              <w:widowControl/>
              <w:shd w:val="clear" w:color="auto" w:fill="FFFFFF"/>
              <w:ind w:right="35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Протокол </w:t>
            </w:r>
            <w:bookmarkStart w:id="2" w:name="_GoBack"/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№ 23 </w:t>
            </w:r>
            <w:r w:rsidR="00396F1C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от 10.12. 2018</w:t>
            </w:r>
            <w:bookmarkEnd w:id="2"/>
          </w:p>
          <w:p w:rsidR="00C94109" w:rsidRPr="00C94109" w:rsidRDefault="00C94109" w:rsidP="00C94109">
            <w:pPr>
              <w:widowControl/>
              <w:shd w:val="clear" w:color="auto" w:fill="FFFFFF"/>
              <w:ind w:right="35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 </w:t>
            </w:r>
            <w:proofErr w:type="gramStart"/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выполнении  Коллективного</w:t>
            </w:r>
            <w:proofErr w:type="gramEnd"/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договора на 2017-2019 гг. во II полугодии 2018 г.</w:t>
            </w:r>
          </w:p>
          <w:p w:rsidR="00C94109" w:rsidRPr="00C94109" w:rsidRDefault="00C94109" w:rsidP="00C94109">
            <w:pPr>
              <w:widowControl/>
              <w:shd w:val="clear" w:color="auto" w:fill="FFFFFF"/>
              <w:ind w:right="35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 выполнении Соглашения по охране труда </w:t>
            </w:r>
            <w:proofErr w:type="gramStart"/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>во  II</w:t>
            </w:r>
            <w:proofErr w:type="gramEnd"/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полугодии 2018.</w:t>
            </w:r>
          </w:p>
          <w:p w:rsidR="00C94109" w:rsidRPr="00C94109" w:rsidRDefault="00C94109" w:rsidP="00C94109">
            <w:pPr>
              <w:widowControl/>
              <w:shd w:val="clear" w:color="auto" w:fill="FFFFFF"/>
              <w:spacing w:line="353" w:lineRule="atLeast"/>
              <w:ind w:right="35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:rsidR="00C94109" w:rsidRPr="00C94109" w:rsidRDefault="00C94109" w:rsidP="00C94109">
            <w:pPr>
              <w:widowControl/>
              <w:shd w:val="clear" w:color="auto" w:fill="FFFFFF"/>
              <w:spacing w:line="353" w:lineRule="atLeast"/>
              <w:ind w:right="35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94109" w:rsidRPr="00C94109" w:rsidRDefault="00C94109" w:rsidP="00C94109">
            <w:pPr>
              <w:shd w:val="clear" w:color="auto" w:fill="FFFFFF"/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41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C94109" w:rsidRPr="00C94109" w:rsidRDefault="00C94109" w:rsidP="00D029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CBC" w:rsidTr="00D02923">
        <w:trPr>
          <w:trHeight w:hRule="exact" w:val="52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D02923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7. Вопросы, согласуемые с ПК по КД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591CBC" w:rsidP="00D02923">
            <w:pPr>
              <w:rPr>
                <w:sz w:val="10"/>
                <w:szCs w:val="10"/>
              </w:rPr>
            </w:pPr>
          </w:p>
        </w:tc>
      </w:tr>
      <w:tr w:rsidR="00591CBC" w:rsidTr="00D02923">
        <w:trPr>
          <w:trHeight w:hRule="exact" w:val="27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E216C0" w:rsidP="00D02923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* Предварительное комплектование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Default="00C82344" w:rsidP="00D0292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Протокол №</w:t>
            </w:r>
            <w:r w:rsidR="00191705">
              <w:rPr>
                <w:rStyle w:val="23"/>
              </w:rPr>
              <w:t>14 от 30.03.2018</w:t>
            </w:r>
            <w:r>
              <w:rPr>
                <w:rStyle w:val="23"/>
                <w:lang w:eastAsia="en-US" w:bidi="en-US"/>
              </w:rPr>
              <w:t xml:space="preserve">  </w:t>
            </w:r>
          </w:p>
        </w:tc>
      </w:tr>
      <w:tr w:rsidR="00591CBC" w:rsidTr="00D02923">
        <w:trPr>
          <w:trHeight w:hRule="exact" w:val="269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D02923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* Тарификация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EB7F0B" w:rsidP="00D0292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t>Протокол № 19 от 31.08.2018</w:t>
            </w:r>
          </w:p>
        </w:tc>
      </w:tr>
      <w:tr w:rsidR="00591CBC" w:rsidTr="00D02923">
        <w:trPr>
          <w:trHeight w:hRule="exact" w:val="24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D02923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* Положение о доплатах и надбавках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EB7F0B" w:rsidP="00D0292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 xml:space="preserve">Протокол № 22 от 22.12.2014 </w:t>
            </w:r>
          </w:p>
        </w:tc>
      </w:tr>
      <w:tr w:rsidR="00591CBC" w:rsidTr="00D02923">
        <w:trPr>
          <w:trHeight w:hRule="exact" w:val="27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E216C0" w:rsidP="00D02923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* график отпусков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Default="00E216C0" w:rsidP="00D0292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Протокол №</w:t>
            </w:r>
            <w:r w:rsidR="00396F1C">
              <w:rPr>
                <w:rStyle w:val="23"/>
              </w:rPr>
              <w:t>22 от 10</w:t>
            </w:r>
            <w:r w:rsidR="00C82344">
              <w:rPr>
                <w:rStyle w:val="23"/>
              </w:rPr>
              <w:t>.12.201</w:t>
            </w:r>
            <w:r w:rsidR="00396F1C">
              <w:rPr>
                <w:rStyle w:val="23"/>
              </w:rPr>
              <w:t>8</w:t>
            </w:r>
          </w:p>
        </w:tc>
      </w:tr>
      <w:tr w:rsidR="00591CBC" w:rsidTr="00D02923">
        <w:trPr>
          <w:trHeight w:hRule="exact" w:val="26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D02923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* графики работы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1B057A" w:rsidP="00D0292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t>Протокол №19</w:t>
            </w:r>
            <w:r w:rsidR="00C82344">
              <w:t xml:space="preserve"> от 31.08.201</w:t>
            </w:r>
            <w:r>
              <w:t>8</w:t>
            </w:r>
          </w:p>
        </w:tc>
      </w:tr>
      <w:tr w:rsidR="00591CBC" w:rsidTr="00D02923">
        <w:trPr>
          <w:trHeight w:hRule="exact" w:val="1282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D0292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расписание занятий</w:t>
            </w:r>
          </w:p>
          <w:p w:rsidR="00591CBC" w:rsidRDefault="00E216C0" w:rsidP="00D0292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after="0" w:line="254" w:lineRule="exact"/>
              <w:ind w:firstLine="0"/>
            </w:pPr>
            <w:r>
              <w:rPr>
                <w:rStyle w:val="23"/>
              </w:rPr>
              <w:t>премирование работников Наличие положения о премировании</w:t>
            </w:r>
          </w:p>
          <w:p w:rsidR="00591CBC" w:rsidRDefault="00E216C0" w:rsidP="00D0292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оказание материальной помощи из фонда экономии з/пл.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1B057A" w:rsidP="00D0292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t>Протокол №19</w:t>
            </w:r>
            <w:r w:rsidR="00C82344">
              <w:t xml:space="preserve"> от 31.08.201</w:t>
            </w:r>
            <w:r>
              <w:t>8</w:t>
            </w:r>
          </w:p>
        </w:tc>
      </w:tr>
      <w:tr w:rsidR="00591CBC" w:rsidTr="00D02923">
        <w:trPr>
          <w:trHeight w:hRule="exact" w:val="27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E216C0" w:rsidP="00D02923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4"/>
              </w:rPr>
              <w:t xml:space="preserve">* </w:t>
            </w:r>
            <w:r>
              <w:rPr>
                <w:rStyle w:val="23"/>
              </w:rPr>
              <w:t>Должностные Инструкции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Default="00E216C0" w:rsidP="00D0292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4"/>
              </w:rPr>
              <w:t>Протокол № 20 от 25.09.2015 г.</w:t>
            </w:r>
          </w:p>
        </w:tc>
      </w:tr>
      <w:tr w:rsidR="00591CBC" w:rsidTr="00D02923">
        <w:trPr>
          <w:trHeight w:hRule="exact" w:val="50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D02923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8. Участие председателя ПК в работе аттестационной комиссии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1B057A" w:rsidP="00D0292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t xml:space="preserve"> Участвует, приказ № 110-Л от 20.08.2018</w:t>
            </w:r>
          </w:p>
        </w:tc>
      </w:tr>
      <w:tr w:rsidR="00591CBC" w:rsidTr="00D02923">
        <w:trPr>
          <w:trHeight w:hRule="exact" w:val="76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D02923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9. Согласование с ПК содержания трудового договора с работниками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EB7F0B" w:rsidP="00D02923">
            <w:pPr>
              <w:pStyle w:val="20"/>
              <w:shd w:val="clear" w:color="auto" w:fill="auto"/>
              <w:spacing w:after="60" w:line="210" w:lineRule="exact"/>
              <w:ind w:firstLine="0"/>
            </w:pPr>
            <w:r>
              <w:rPr>
                <w:rStyle w:val="24"/>
              </w:rPr>
              <w:t>Протоколы №22 от 12.1</w:t>
            </w:r>
            <w:r w:rsidR="00E216C0">
              <w:rPr>
                <w:rStyle w:val="24"/>
              </w:rPr>
              <w:t>1.2015</w:t>
            </w:r>
          </w:p>
          <w:p w:rsidR="00591CBC" w:rsidRDefault="00E216C0" w:rsidP="00D02923">
            <w:pPr>
              <w:pStyle w:val="20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4"/>
              </w:rPr>
              <w:t xml:space="preserve">Соответствие содержания трудового </w:t>
            </w:r>
            <w:r>
              <w:rPr>
                <w:rStyle w:val="28"/>
              </w:rPr>
              <w:t xml:space="preserve">договора требованиям </w:t>
            </w:r>
            <w:r>
              <w:rPr>
                <w:rStyle w:val="24"/>
              </w:rPr>
              <w:t xml:space="preserve">ТК РФ. </w:t>
            </w:r>
            <w:r>
              <w:rPr>
                <w:rStyle w:val="28"/>
              </w:rPr>
              <w:t>- Соответствует требованиям.</w:t>
            </w:r>
          </w:p>
        </w:tc>
      </w:tr>
      <w:tr w:rsidR="00591CBC" w:rsidTr="00D02923">
        <w:trPr>
          <w:trHeight w:hRule="exact" w:val="128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D0292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Кол-во работников, имеющих нагрузку ниже ставки.</w:t>
            </w:r>
          </w:p>
          <w:p w:rsidR="00591CBC" w:rsidRDefault="00E216C0" w:rsidP="00D02923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Наличие заявлений работников.</w:t>
            </w:r>
          </w:p>
          <w:p w:rsidR="00591CBC" w:rsidRDefault="00E216C0" w:rsidP="00D0292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Изменение нагрузки в течение учебного года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1C1899" w:rsidP="00D02923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Н</w:t>
            </w:r>
            <w:r w:rsidR="00E216C0">
              <w:rPr>
                <w:rStyle w:val="23"/>
              </w:rPr>
              <w:t>ет</w:t>
            </w:r>
          </w:p>
          <w:p w:rsidR="001C1899" w:rsidRDefault="001C1899" w:rsidP="00D02923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3"/>
              </w:rPr>
            </w:pPr>
          </w:p>
          <w:p w:rsidR="001C1899" w:rsidRDefault="001C1899" w:rsidP="00D02923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3"/>
              </w:rPr>
            </w:pPr>
          </w:p>
          <w:p w:rsidR="001C1899" w:rsidRDefault="001C1899" w:rsidP="00D02923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3"/>
              </w:rPr>
            </w:pPr>
          </w:p>
          <w:p w:rsidR="001C1899" w:rsidRDefault="001C1899" w:rsidP="00D0292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нет</w:t>
            </w:r>
          </w:p>
        </w:tc>
      </w:tr>
      <w:tr w:rsidR="00591CBC" w:rsidTr="00D02923">
        <w:trPr>
          <w:trHeight w:hRule="exact" w:val="2131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D02923">
            <w:pPr>
              <w:pStyle w:val="20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3"/>
              </w:rPr>
              <w:t>12. Ознакомление работников,</w:t>
            </w:r>
            <w:r w:rsidR="00AA10D7">
              <w:rPr>
                <w:rStyle w:val="23"/>
              </w:rPr>
              <w:t xml:space="preserve"> прибывших на работу в ОУ в 2017</w:t>
            </w:r>
            <w:r>
              <w:rPr>
                <w:rStyle w:val="23"/>
              </w:rPr>
              <w:t>г. с локальными актами ОУ.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191705" w:rsidP="00D02923">
            <w:pPr>
              <w:pStyle w:val="20"/>
              <w:shd w:val="clear" w:color="auto" w:fill="auto"/>
              <w:spacing w:after="0" w:line="264" w:lineRule="exact"/>
              <w:ind w:firstLine="0"/>
            </w:pPr>
            <w:r>
              <w:rPr>
                <w:rStyle w:val="23"/>
              </w:rPr>
              <w:t>Принято на работу в   2018</w:t>
            </w:r>
            <w:r w:rsidR="00E216C0">
              <w:rPr>
                <w:rStyle w:val="23"/>
              </w:rPr>
              <w:t xml:space="preserve"> </w:t>
            </w:r>
            <w:r w:rsidR="00AA10D7">
              <w:rPr>
                <w:rStyle w:val="24"/>
              </w:rPr>
              <w:t xml:space="preserve">г. </w:t>
            </w:r>
            <w:r w:rsidR="001B057A">
              <w:rPr>
                <w:rStyle w:val="24"/>
                <w:b/>
              </w:rPr>
              <w:t xml:space="preserve">9 </w:t>
            </w:r>
            <w:r w:rsidR="00E216C0" w:rsidRPr="00AA10D7">
              <w:rPr>
                <w:rStyle w:val="24"/>
                <w:b/>
              </w:rPr>
              <w:t>чел</w:t>
            </w:r>
            <w:r w:rsidR="00E216C0">
              <w:rPr>
                <w:rStyle w:val="24"/>
              </w:rPr>
              <w:t xml:space="preserve">. </w:t>
            </w:r>
            <w:r w:rsidR="00E216C0">
              <w:rPr>
                <w:rStyle w:val="23"/>
              </w:rPr>
              <w:t>Ознакомлено с:</w:t>
            </w:r>
          </w:p>
          <w:p w:rsidR="00591CBC" w:rsidRDefault="00DE1D84" w:rsidP="00D0292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after="0" w:line="264" w:lineRule="exact"/>
              <w:ind w:firstLine="0"/>
              <w:jc w:val="both"/>
            </w:pPr>
            <w:r>
              <w:rPr>
                <w:rStyle w:val="23"/>
              </w:rPr>
              <w:t xml:space="preserve">Уставом </w:t>
            </w:r>
            <w:r w:rsidR="00AA10D7">
              <w:rPr>
                <w:rStyle w:val="23"/>
              </w:rPr>
              <w:t>ОУ-</w:t>
            </w:r>
            <w:r w:rsidR="001B057A">
              <w:rPr>
                <w:rStyle w:val="23"/>
              </w:rPr>
              <w:t>9</w:t>
            </w:r>
            <w:r w:rsidR="00E216C0">
              <w:rPr>
                <w:rStyle w:val="23"/>
              </w:rPr>
              <w:t xml:space="preserve"> чел.</w:t>
            </w:r>
          </w:p>
          <w:p w:rsidR="00591CBC" w:rsidRDefault="00E216C0" w:rsidP="00D0292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64" w:lineRule="exact"/>
              <w:ind w:firstLine="0"/>
              <w:jc w:val="both"/>
            </w:pPr>
            <w:r>
              <w:rPr>
                <w:rStyle w:val="23"/>
              </w:rPr>
              <w:t xml:space="preserve">Правилами ВТР </w:t>
            </w:r>
            <w:r w:rsidR="001B057A">
              <w:rPr>
                <w:rStyle w:val="24"/>
              </w:rPr>
              <w:t>–</w:t>
            </w:r>
            <w:r>
              <w:rPr>
                <w:rStyle w:val="24"/>
              </w:rPr>
              <w:t xml:space="preserve"> </w:t>
            </w:r>
            <w:r w:rsidR="001B057A">
              <w:rPr>
                <w:rStyle w:val="23"/>
              </w:rPr>
              <w:t xml:space="preserve">9 </w:t>
            </w:r>
            <w:r>
              <w:rPr>
                <w:rStyle w:val="23"/>
              </w:rPr>
              <w:t>чел.</w:t>
            </w:r>
          </w:p>
          <w:p w:rsidR="00591CBC" w:rsidRDefault="00AA10D7" w:rsidP="00D0292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after="0" w:line="264" w:lineRule="exact"/>
              <w:ind w:firstLine="0"/>
              <w:jc w:val="both"/>
            </w:pPr>
            <w:r>
              <w:rPr>
                <w:rStyle w:val="23"/>
              </w:rPr>
              <w:t xml:space="preserve">КД - </w:t>
            </w:r>
            <w:r w:rsidR="001B057A">
              <w:rPr>
                <w:rStyle w:val="23"/>
              </w:rPr>
              <w:t>9</w:t>
            </w:r>
            <w:r w:rsidR="00E216C0">
              <w:rPr>
                <w:rStyle w:val="23"/>
              </w:rPr>
              <w:t xml:space="preserve"> чел.</w:t>
            </w:r>
          </w:p>
          <w:p w:rsidR="00591CBC" w:rsidRDefault="00E216C0" w:rsidP="00D0292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after="0" w:line="264" w:lineRule="exact"/>
              <w:ind w:firstLine="0"/>
              <w:jc w:val="both"/>
            </w:pPr>
            <w:r>
              <w:rPr>
                <w:rStyle w:val="23"/>
              </w:rPr>
              <w:t xml:space="preserve">Должностными обязанностями </w:t>
            </w:r>
            <w:r w:rsidR="001B057A">
              <w:rPr>
                <w:rStyle w:val="24"/>
              </w:rPr>
              <w:t>– 9</w:t>
            </w:r>
            <w:r w:rsidR="00AA10D7">
              <w:rPr>
                <w:rStyle w:val="24"/>
              </w:rPr>
              <w:t xml:space="preserve"> </w:t>
            </w:r>
            <w:r>
              <w:rPr>
                <w:rStyle w:val="24"/>
              </w:rPr>
              <w:t>чел.</w:t>
            </w:r>
          </w:p>
          <w:p w:rsidR="00591CBC" w:rsidRDefault="00E216C0" w:rsidP="00D0292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64" w:lineRule="exact"/>
              <w:ind w:firstLine="0"/>
              <w:jc w:val="both"/>
            </w:pPr>
            <w:r>
              <w:rPr>
                <w:rStyle w:val="23"/>
              </w:rPr>
              <w:t xml:space="preserve">Положением о доплатах и надбавках </w:t>
            </w:r>
            <w:r w:rsidR="00AA10D7">
              <w:rPr>
                <w:rStyle w:val="24"/>
              </w:rPr>
              <w:t>-</w:t>
            </w:r>
            <w:r w:rsidR="001B057A">
              <w:rPr>
                <w:rStyle w:val="24"/>
              </w:rPr>
              <w:t>9</w:t>
            </w:r>
            <w:r>
              <w:rPr>
                <w:rStyle w:val="24"/>
              </w:rPr>
              <w:t xml:space="preserve"> чел.</w:t>
            </w:r>
          </w:p>
          <w:p w:rsidR="00591CBC" w:rsidRDefault="00E216C0" w:rsidP="00D0292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64" w:lineRule="exact"/>
              <w:ind w:firstLine="0"/>
              <w:jc w:val="both"/>
            </w:pPr>
            <w:r>
              <w:rPr>
                <w:rStyle w:val="23"/>
              </w:rPr>
              <w:t xml:space="preserve">Иными локальными актами </w:t>
            </w:r>
            <w:r w:rsidR="00AA10D7">
              <w:rPr>
                <w:rStyle w:val="24"/>
              </w:rPr>
              <w:t>-</w:t>
            </w:r>
            <w:r w:rsidR="001B057A">
              <w:rPr>
                <w:rStyle w:val="24"/>
              </w:rPr>
              <w:t>9</w:t>
            </w:r>
            <w:r w:rsidR="00191705">
              <w:rPr>
                <w:rStyle w:val="24"/>
              </w:rPr>
              <w:t xml:space="preserve"> </w:t>
            </w:r>
            <w:r>
              <w:rPr>
                <w:rStyle w:val="24"/>
              </w:rPr>
              <w:t>чел.</w:t>
            </w:r>
          </w:p>
        </w:tc>
      </w:tr>
      <w:tr w:rsidR="00591CBC" w:rsidTr="00D02923">
        <w:trPr>
          <w:trHeight w:hRule="exact" w:val="76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 w:rsidP="00D02923">
            <w:pPr>
              <w:pStyle w:val="20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13. Наличие графика аттестации работников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1B057A" w:rsidP="00D0292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На 2018-2019</w:t>
            </w:r>
            <w:r w:rsidR="00E216C0">
              <w:rPr>
                <w:rStyle w:val="23"/>
              </w:rPr>
              <w:t xml:space="preserve"> учебный год</w:t>
            </w:r>
          </w:p>
        </w:tc>
      </w:tr>
      <w:tr w:rsidR="00591CBC" w:rsidTr="00D02923">
        <w:trPr>
          <w:trHeight w:hRule="exact" w:val="154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CBC" w:rsidRDefault="00E216C0" w:rsidP="00D02923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 xml:space="preserve">14. Сокращение продолжительности </w:t>
            </w:r>
            <w:r w:rsidR="001C1899">
              <w:rPr>
                <w:rStyle w:val="23"/>
              </w:rPr>
              <w:t>рабочего времени П.5.5</w:t>
            </w:r>
            <w:r>
              <w:rPr>
                <w:rStyle w:val="23"/>
              </w:rPr>
              <w:t xml:space="preserve"> (Правила ВТР)</w:t>
            </w:r>
          </w:p>
          <w:p w:rsidR="00591CBC" w:rsidRDefault="00E216C0" w:rsidP="00D02923">
            <w:pPr>
              <w:pStyle w:val="20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4"/>
              </w:rPr>
              <w:t xml:space="preserve">- </w:t>
            </w:r>
            <w:r>
              <w:rPr>
                <w:rStyle w:val="23"/>
              </w:rPr>
              <w:t xml:space="preserve">студентам заочной и очно- заочной форм обучения на период 10 учебных месяцев перед началом выполнения дипломного проекта или сдачи </w:t>
            </w:r>
            <w:proofErr w:type="spellStart"/>
            <w:r>
              <w:rPr>
                <w:rStyle w:val="23"/>
              </w:rPr>
              <w:t>гос.экзаменов</w:t>
            </w:r>
            <w:proofErr w:type="spellEnd"/>
            <w:r>
              <w:rPr>
                <w:rStyle w:val="23"/>
              </w:rPr>
              <w:t xml:space="preserve"> </w:t>
            </w:r>
            <w:r>
              <w:rPr>
                <w:rStyle w:val="26"/>
              </w:rPr>
              <w:t xml:space="preserve">- </w:t>
            </w:r>
            <w:r>
              <w:rPr>
                <w:rStyle w:val="23"/>
              </w:rPr>
              <w:t xml:space="preserve">на </w:t>
            </w:r>
            <w:r>
              <w:rPr>
                <w:rStyle w:val="24"/>
              </w:rPr>
              <w:t xml:space="preserve">7 </w:t>
            </w:r>
            <w:r>
              <w:rPr>
                <w:rStyle w:val="23"/>
              </w:rPr>
              <w:t>часов в неделю.</w:t>
            </w:r>
          </w:p>
        </w:tc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BC" w:rsidRDefault="00E216C0" w:rsidP="00D02923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Нет.</w:t>
            </w:r>
          </w:p>
        </w:tc>
      </w:tr>
    </w:tbl>
    <w:p w:rsidR="00591CBC" w:rsidRDefault="00591CBC">
      <w:pPr>
        <w:framePr w:w="15106" w:wrap="notBeside" w:vAnchor="text" w:hAnchor="text" w:xAlign="center" w:y="1"/>
        <w:rPr>
          <w:sz w:val="2"/>
          <w:szCs w:val="2"/>
        </w:rPr>
      </w:pPr>
    </w:p>
    <w:p w:rsidR="00591CBC" w:rsidRDefault="00591CBC">
      <w:pPr>
        <w:rPr>
          <w:sz w:val="2"/>
          <w:szCs w:val="2"/>
        </w:rPr>
        <w:sectPr w:rsidR="00591CBC" w:rsidSect="00D02923">
          <w:pgSz w:w="16840" w:h="11900" w:orient="landscape"/>
          <w:pgMar w:top="426" w:right="570" w:bottom="460" w:left="7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1"/>
        <w:gridCol w:w="10152"/>
      </w:tblGrid>
      <w:tr w:rsidR="00591CBC">
        <w:trPr>
          <w:trHeight w:hRule="exact" w:val="1291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E216C0">
            <w:pPr>
              <w:pStyle w:val="20"/>
              <w:framePr w:w="1517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lastRenderedPageBreak/>
              <w:t>инвалидам - на 5 часов в неделю.</w:t>
            </w:r>
          </w:p>
          <w:p w:rsidR="00591CBC" w:rsidRDefault="00E216C0">
            <w:pPr>
              <w:pStyle w:val="20"/>
              <w:framePr w:w="1517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 xml:space="preserve">работникам в возрасте от 16 до 18 лет </w:t>
            </w:r>
            <w:r>
              <w:rPr>
                <w:rStyle w:val="24"/>
              </w:rPr>
              <w:t xml:space="preserve">- </w:t>
            </w:r>
            <w:r>
              <w:rPr>
                <w:rStyle w:val="23"/>
              </w:rPr>
              <w:t>на 4 часа в неделю.</w:t>
            </w:r>
          </w:p>
          <w:p w:rsidR="00591CBC" w:rsidRDefault="00E216C0">
            <w:pPr>
              <w:pStyle w:val="20"/>
              <w:framePr w:w="1517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 xml:space="preserve">работникам с вредными условиями труда </w:t>
            </w:r>
            <w:r>
              <w:rPr>
                <w:rStyle w:val="24"/>
              </w:rPr>
              <w:t xml:space="preserve">- </w:t>
            </w:r>
            <w:r>
              <w:rPr>
                <w:rStyle w:val="23"/>
              </w:rPr>
              <w:t>на 4 часа в неделю.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23"/>
              </w:rPr>
              <w:t>нет</w:t>
            </w:r>
          </w:p>
          <w:p w:rsidR="00591CBC" w:rsidRDefault="001B057A">
            <w:pPr>
              <w:pStyle w:val="20"/>
              <w:framePr w:w="15173" w:wrap="notBeside" w:vAnchor="text" w:hAnchor="text" w:xAlign="center" w:y="1"/>
              <w:shd w:val="clear" w:color="auto" w:fill="auto"/>
              <w:spacing w:before="120" w:line="210" w:lineRule="exact"/>
              <w:ind w:firstLine="0"/>
            </w:pPr>
            <w:r>
              <w:rPr>
                <w:rStyle w:val="23"/>
              </w:rPr>
              <w:t>нет</w:t>
            </w:r>
          </w:p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before="360" w:after="0" w:line="210" w:lineRule="exact"/>
              <w:ind w:firstLine="0"/>
            </w:pPr>
            <w:r>
              <w:rPr>
                <w:rStyle w:val="23"/>
              </w:rPr>
              <w:t>нет</w:t>
            </w:r>
          </w:p>
        </w:tc>
      </w:tr>
      <w:tr w:rsidR="00591CBC">
        <w:trPr>
          <w:trHeight w:hRule="exact" w:val="768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15. Привлечение работников работодателем к выполнению работы, не предусмотренной Должностными обязанностями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С согласия работника.</w:t>
            </w:r>
          </w:p>
        </w:tc>
      </w:tr>
      <w:tr w:rsidR="00591CBC">
        <w:trPr>
          <w:trHeight w:hRule="exact" w:val="768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16 Продление, перенесение, разделение и отзыв работников из отпуска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783480" w:rsidRDefault="00DE1D84">
            <w:pPr>
              <w:framePr w:w="1517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С согласия работника</w:t>
            </w:r>
          </w:p>
        </w:tc>
      </w:tr>
      <w:tr w:rsidR="00591CBC">
        <w:trPr>
          <w:trHeight w:hRule="exact" w:val="518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17. Предоставление отпуска работникам без сохранения з/платы в соответствии с КД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Pr="00D75FB6" w:rsidRDefault="002C2430">
            <w:pPr>
              <w:framePr w:w="1517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514D" w:rsidRPr="003F51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5FB6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</w:t>
            </w:r>
          </w:p>
        </w:tc>
      </w:tr>
      <w:tr w:rsidR="00591CBC">
        <w:trPr>
          <w:trHeight w:hRule="exact" w:val="792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504" w:lineRule="exact"/>
              <w:ind w:left="160" w:firstLine="0"/>
            </w:pPr>
            <w:r>
              <w:rPr>
                <w:rStyle w:val="23"/>
              </w:rPr>
              <w:t>18. . Порядок выплаты з/платы:2 раза в месяц - увеличение уровня оплаты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731" w:rsidRDefault="005D2731">
            <w:pPr>
              <w:pStyle w:val="20"/>
              <w:framePr w:w="15173" w:wrap="notBeside" w:vAnchor="text" w:hAnchor="text" w:xAlign="center" w:y="1"/>
              <w:shd w:val="clear" w:color="auto" w:fill="auto"/>
              <w:spacing w:after="60" w:line="210" w:lineRule="exact"/>
              <w:ind w:firstLine="0"/>
              <w:rPr>
                <w:rStyle w:val="24"/>
              </w:rPr>
            </w:pPr>
          </w:p>
          <w:p w:rsidR="00591CBC" w:rsidRDefault="005D2731">
            <w:pPr>
              <w:pStyle w:val="20"/>
              <w:framePr w:w="15173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4"/>
              </w:rPr>
              <w:t>92</w:t>
            </w:r>
            <w:r w:rsidR="00E216C0">
              <w:rPr>
                <w:rStyle w:val="24"/>
              </w:rPr>
              <w:t xml:space="preserve"> человек</w:t>
            </w:r>
          </w:p>
          <w:p w:rsidR="00591CBC" w:rsidRDefault="00E216C0" w:rsidP="00191705">
            <w:pPr>
              <w:pStyle w:val="20"/>
              <w:framePr w:w="15173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4"/>
              </w:rPr>
              <w:t xml:space="preserve">Сколько человек получает ее 1 раз в месяц </w:t>
            </w:r>
            <w:r>
              <w:rPr>
                <w:rStyle w:val="26"/>
              </w:rPr>
              <w:t xml:space="preserve">- </w:t>
            </w:r>
            <w:r w:rsidR="005D2731">
              <w:rPr>
                <w:rStyle w:val="24"/>
              </w:rPr>
              <w:t>5</w:t>
            </w:r>
            <w:r>
              <w:rPr>
                <w:rStyle w:val="24"/>
              </w:rPr>
              <w:t xml:space="preserve"> чел </w:t>
            </w:r>
            <w:r>
              <w:rPr>
                <w:rStyle w:val="26"/>
              </w:rPr>
              <w:t xml:space="preserve">- </w:t>
            </w:r>
            <w:r>
              <w:rPr>
                <w:rStyle w:val="24"/>
              </w:rPr>
              <w:t>декретный отпуск</w:t>
            </w:r>
          </w:p>
        </w:tc>
      </w:tr>
      <w:tr w:rsidR="00591CBC">
        <w:trPr>
          <w:trHeight w:hRule="exact" w:val="734"/>
          <w:jc w:val="center"/>
        </w:trPr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591CBC" w:rsidRDefault="002678A4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</w:pPr>
            <w:r>
              <w:rPr>
                <w:rStyle w:val="23"/>
              </w:rPr>
              <w:t>-</w:t>
            </w:r>
            <w:r w:rsidR="00E216C0">
              <w:rPr>
                <w:rStyle w:val="23"/>
              </w:rPr>
              <w:t>после повышения категории по результатам аттестации</w:t>
            </w:r>
          </w:p>
        </w:tc>
        <w:tc>
          <w:tcPr>
            <w:tcW w:w="10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191705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4"/>
              </w:rPr>
              <w:t>Сколько человек в 2018</w:t>
            </w:r>
            <w:r w:rsidR="00E216C0">
              <w:rPr>
                <w:rStyle w:val="24"/>
              </w:rPr>
              <w:t xml:space="preserve"> г. повысили категорию </w:t>
            </w:r>
            <w:r w:rsidR="00E216C0">
              <w:rPr>
                <w:rStyle w:val="26"/>
              </w:rPr>
              <w:t xml:space="preserve">- </w:t>
            </w:r>
            <w:r w:rsidR="00E216C0">
              <w:rPr>
                <w:rStyle w:val="24"/>
              </w:rPr>
              <w:t>нет.</w:t>
            </w:r>
          </w:p>
        </w:tc>
      </w:tr>
      <w:tr w:rsidR="00591CBC">
        <w:trPr>
          <w:trHeight w:hRule="exact" w:val="518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8"/>
              </w:rPr>
              <w:t xml:space="preserve">- </w:t>
            </w:r>
            <w:r>
              <w:rPr>
                <w:rStyle w:val="23"/>
              </w:rPr>
              <w:t>повышение категории при присвоении ведомственных наград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DE1D84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4"/>
              </w:rPr>
              <w:t xml:space="preserve"> -</w:t>
            </w:r>
          </w:p>
        </w:tc>
      </w:tr>
      <w:tr w:rsidR="00591CBC">
        <w:trPr>
          <w:trHeight w:hRule="exact" w:val="1022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3"/>
              </w:rPr>
              <w:t>19..Ознакомлены ли работники под роспись, до ухода в отпуск, с учебной нагрузкой на следующий учебный год.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DE1D84" w:rsidP="002732B3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 xml:space="preserve">  </w:t>
            </w:r>
            <w:r w:rsidR="002732B3">
              <w:rPr>
                <w:rStyle w:val="29"/>
              </w:rPr>
              <w:t>ДА, при изменении нагрузки в новом учебном году</w:t>
            </w:r>
          </w:p>
        </w:tc>
      </w:tr>
      <w:tr w:rsidR="00591CBC">
        <w:trPr>
          <w:trHeight w:hRule="exact" w:val="293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5D2731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20</w:t>
            </w:r>
            <w:r w:rsidR="00E216C0">
              <w:rPr>
                <w:rStyle w:val="23"/>
              </w:rPr>
              <w:t>. Доплаты за работу в: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Да,</w:t>
            </w:r>
          </w:p>
        </w:tc>
      </w:tr>
      <w:tr w:rsidR="00591CBC">
        <w:trPr>
          <w:trHeight w:hRule="exact" w:val="259"/>
          <w:jc w:val="center"/>
        </w:trPr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left="860" w:hanging="360"/>
            </w:pPr>
            <w:r>
              <w:rPr>
                <w:rStyle w:val="23"/>
              </w:rPr>
              <w:t>• специализированных группах ДОУ;</w:t>
            </w:r>
          </w:p>
        </w:tc>
        <w:tc>
          <w:tcPr>
            <w:tcW w:w="10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18 человек</w:t>
            </w:r>
          </w:p>
        </w:tc>
      </w:tr>
      <w:tr w:rsidR="00591CBC">
        <w:trPr>
          <w:trHeight w:hRule="exact" w:val="499"/>
          <w:jc w:val="center"/>
        </w:trPr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54" w:lineRule="exact"/>
              <w:ind w:left="860" w:hanging="360"/>
            </w:pPr>
            <w:r>
              <w:rPr>
                <w:rStyle w:val="23"/>
              </w:rPr>
              <w:t>• Специалистам психолого-педагогических и медико-педагогических комиссий.</w:t>
            </w:r>
          </w:p>
        </w:tc>
        <w:tc>
          <w:tcPr>
            <w:tcW w:w="10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705" w:rsidRDefault="00191705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rStyle w:val="24"/>
              </w:rPr>
            </w:pPr>
          </w:p>
          <w:p w:rsidR="00591CBC" w:rsidRDefault="001746B4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4"/>
              </w:rPr>
              <w:t>5</w:t>
            </w:r>
            <w:r w:rsidR="00E216C0">
              <w:rPr>
                <w:rStyle w:val="24"/>
              </w:rPr>
              <w:t xml:space="preserve"> </w:t>
            </w:r>
            <w:r w:rsidR="00E216C0">
              <w:rPr>
                <w:rStyle w:val="23"/>
              </w:rPr>
              <w:t>человек</w:t>
            </w:r>
          </w:p>
        </w:tc>
      </w:tr>
      <w:tr w:rsidR="00591CBC">
        <w:trPr>
          <w:trHeight w:hRule="exact" w:val="283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5D2731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21</w:t>
            </w:r>
            <w:r w:rsidR="00E216C0">
              <w:rPr>
                <w:rStyle w:val="23"/>
              </w:rPr>
              <w:t>. Повышение оплаты труда работникам,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4"/>
              </w:rPr>
              <w:t xml:space="preserve">2 чел </w:t>
            </w:r>
            <w:r>
              <w:rPr>
                <w:rStyle w:val="28"/>
              </w:rPr>
              <w:t xml:space="preserve">- </w:t>
            </w:r>
            <w:r>
              <w:rPr>
                <w:rStyle w:val="24"/>
              </w:rPr>
              <w:t xml:space="preserve">Почетный работник Общего образования РФ. </w:t>
            </w:r>
            <w:r>
              <w:rPr>
                <w:rStyle w:val="28"/>
              </w:rPr>
              <w:t xml:space="preserve">1 </w:t>
            </w:r>
            <w:r>
              <w:rPr>
                <w:rStyle w:val="24"/>
              </w:rPr>
              <w:t>000,00 рублей ежемесячно</w:t>
            </w:r>
          </w:p>
        </w:tc>
      </w:tr>
      <w:tr w:rsidR="00591CBC" w:rsidTr="001746B4">
        <w:trPr>
          <w:trHeight w:hRule="exact" w:val="472"/>
          <w:jc w:val="center"/>
        </w:trPr>
        <w:tc>
          <w:tcPr>
            <w:tcW w:w="5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имеющим почетные звания и награды</w:t>
            </w:r>
          </w:p>
        </w:tc>
        <w:tc>
          <w:tcPr>
            <w:tcW w:w="10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Default="00E216C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 xml:space="preserve">1чел- Грамота Министерства образования </w:t>
            </w:r>
            <w:r>
              <w:rPr>
                <w:rStyle w:val="24"/>
              </w:rPr>
              <w:t>и науки РФ 1 000,00 рублей ежемесячно</w:t>
            </w:r>
          </w:p>
        </w:tc>
      </w:tr>
      <w:tr w:rsidR="00591CBC" w:rsidTr="005D2731">
        <w:trPr>
          <w:trHeight w:hRule="exact" w:val="527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1CBC" w:rsidRDefault="005D2731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22</w:t>
            </w:r>
            <w:r w:rsidR="00E216C0">
              <w:rPr>
                <w:rStyle w:val="23"/>
              </w:rPr>
              <w:t xml:space="preserve">. </w:t>
            </w:r>
            <w:proofErr w:type="spellStart"/>
            <w:r w:rsidR="00E216C0">
              <w:rPr>
                <w:rStyle w:val="23"/>
              </w:rPr>
              <w:t>Единоразовые</w:t>
            </w:r>
            <w:proofErr w:type="spellEnd"/>
            <w:r w:rsidR="00E216C0">
              <w:rPr>
                <w:rStyle w:val="23"/>
              </w:rPr>
              <w:t xml:space="preserve"> выплаты при уходе на пенсию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CBC" w:rsidRPr="00D75FB6" w:rsidRDefault="002C2430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1CBC" w:rsidTr="00191705">
        <w:trPr>
          <w:trHeight w:hRule="exact" w:val="283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CBC" w:rsidRDefault="005D2731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3"/>
              </w:rPr>
              <w:t>23</w:t>
            </w:r>
            <w:r w:rsidR="00E216C0">
              <w:rPr>
                <w:rStyle w:val="23"/>
              </w:rPr>
              <w:t>. Молодые специалисты:</w:t>
            </w: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BC" w:rsidRDefault="00E216C0" w:rsidP="00191705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4"/>
              </w:rPr>
              <w:t>Стаж работы до 3-х лет Сколько человек -0</w:t>
            </w:r>
          </w:p>
        </w:tc>
      </w:tr>
      <w:tr w:rsidR="00591CBC" w:rsidTr="00191705">
        <w:trPr>
          <w:trHeight w:hRule="exact" w:val="712"/>
          <w:jc w:val="center"/>
        </w:trPr>
        <w:tc>
          <w:tcPr>
            <w:tcW w:w="5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CBC" w:rsidRDefault="00591CBC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CBC" w:rsidRDefault="00E216C0" w:rsidP="00191705">
            <w:pPr>
              <w:pStyle w:val="20"/>
              <w:framePr w:w="15173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3"/>
              </w:rPr>
              <w:t xml:space="preserve">Имеют наставников </w:t>
            </w:r>
            <w:r>
              <w:rPr>
                <w:rStyle w:val="28"/>
              </w:rPr>
              <w:t xml:space="preserve">- </w:t>
            </w:r>
            <w:r>
              <w:rPr>
                <w:rStyle w:val="23"/>
              </w:rPr>
              <w:t>0</w:t>
            </w:r>
          </w:p>
        </w:tc>
      </w:tr>
    </w:tbl>
    <w:p w:rsidR="00591CBC" w:rsidRDefault="00591CBC">
      <w:pPr>
        <w:framePr w:w="15173" w:wrap="notBeside" w:vAnchor="text" w:hAnchor="text" w:xAlign="center" w:y="1"/>
        <w:rPr>
          <w:sz w:val="2"/>
          <w:szCs w:val="2"/>
        </w:rPr>
      </w:pPr>
    </w:p>
    <w:p w:rsidR="00591CBC" w:rsidRDefault="00591CBC">
      <w:pPr>
        <w:rPr>
          <w:sz w:val="2"/>
          <w:szCs w:val="2"/>
        </w:rPr>
      </w:pPr>
    </w:p>
    <w:p w:rsidR="00591CBC" w:rsidRDefault="00591CBC">
      <w:pPr>
        <w:rPr>
          <w:sz w:val="2"/>
          <w:szCs w:val="2"/>
        </w:rPr>
      </w:pPr>
    </w:p>
    <w:p w:rsidR="00241A3C" w:rsidRDefault="00241A3C">
      <w:pPr>
        <w:rPr>
          <w:sz w:val="2"/>
          <w:szCs w:val="2"/>
        </w:rPr>
      </w:pPr>
    </w:p>
    <w:p w:rsidR="00241A3C" w:rsidRDefault="00241A3C">
      <w:pPr>
        <w:rPr>
          <w:sz w:val="2"/>
          <w:szCs w:val="2"/>
        </w:rPr>
        <w:sectPr w:rsidR="00241A3C">
          <w:footerReference w:type="even" r:id="rId7"/>
          <w:pgSz w:w="16840" w:h="11900" w:orient="landscape"/>
          <w:pgMar w:top="859" w:right="570" w:bottom="460" w:left="78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10090"/>
      </w:tblGrid>
      <w:tr w:rsidR="00241A3C" w:rsidRPr="00783480" w:rsidTr="00C67EE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3C" w:rsidRPr="00783480" w:rsidRDefault="00147A0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  <w:r w:rsidR="00241A3C"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41A3C" w:rsidRPr="007834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Выполнение </w:t>
            </w:r>
            <w:r w:rsidR="00241A3C" w:rsidRPr="007834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</w:t>
            </w:r>
            <w:r w:rsidR="00241A3C" w:rsidRPr="0078348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</w:t>
            </w:r>
            <w:r w:rsidR="00241A3C" w:rsidRPr="007834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раздела КД «Охрана труда»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1A3C" w:rsidRPr="00783480" w:rsidTr="00C67EE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3C" w:rsidRPr="00783480" w:rsidRDefault="00191705" w:rsidP="00191705">
            <w:pPr>
              <w:jc w:val="both"/>
              <w:rPr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241A3C"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г. -  </w:t>
            </w:r>
            <w:r w:rsidR="005D2731" w:rsidRPr="0078348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2C2430" w:rsidRPr="007834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C2430" w:rsidRPr="00783480">
              <w:rPr>
                <w:rFonts w:ascii="Times New Roman" w:hAnsi="Times New Roman" w:cs="Times New Roman"/>
                <w:sz w:val="22"/>
                <w:szCs w:val="22"/>
              </w:rPr>
              <w:t>рабочих мест</w:t>
            </w:r>
          </w:p>
        </w:tc>
      </w:tr>
      <w:tr w:rsidR="00241A3C" w:rsidRPr="00783480" w:rsidTr="00C67EE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Проведение инструктажей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Вводного (при приеме на работу)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На рабочем месте (2 раза в год)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Сколько человек </w:t>
            </w:r>
            <w:r w:rsidR="00191705" w:rsidRPr="00783480">
              <w:rPr>
                <w:rFonts w:ascii="Times New Roman" w:hAnsi="Times New Roman" w:cs="Times New Roman"/>
                <w:sz w:val="22"/>
                <w:szCs w:val="22"/>
              </w:rPr>
              <w:t>принято на работу в 2018</w:t>
            </w:r>
            <w:r w:rsidR="002C2430"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 г. –  </w:t>
            </w:r>
            <w:r w:rsidR="005D2731" w:rsidRPr="007834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C2430"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из н</w:t>
            </w:r>
            <w:r w:rsidR="002C2430"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их прошли Вводный инструктаж – </w:t>
            </w:r>
            <w:r w:rsidR="005D2731" w:rsidRPr="007834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Прошли Инструктаж на рабочем месте: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29"/>
              <w:gridCol w:w="2268"/>
              <w:gridCol w:w="2693"/>
            </w:tblGrid>
            <w:tr w:rsidR="00241A3C" w:rsidRPr="00783480" w:rsidTr="00C67EE8"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41A3C" w:rsidRPr="00783480" w:rsidRDefault="00241A3C" w:rsidP="00C67EE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Сроки (месяц)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41A3C" w:rsidRPr="00783480" w:rsidRDefault="00241A3C" w:rsidP="00C67EE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 работающих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41A3C" w:rsidRPr="00783480" w:rsidRDefault="00241A3C" w:rsidP="00C67EE8">
                  <w:pPr>
                    <w:rPr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Прошли Инструктаж</w:t>
                  </w:r>
                </w:p>
              </w:tc>
            </w:tr>
            <w:tr w:rsidR="00241A3C" w:rsidRPr="00783480" w:rsidTr="00C67EE8"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41A3C" w:rsidRPr="00783480" w:rsidRDefault="00241A3C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41A3C" w:rsidRPr="00783480" w:rsidRDefault="00CA5AA3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41A3C" w:rsidRPr="00783480" w:rsidRDefault="00CA5AA3" w:rsidP="00C67EE8">
                  <w:pPr>
                    <w:jc w:val="both"/>
                    <w:rPr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</w:tr>
            <w:tr w:rsidR="00241A3C" w:rsidRPr="00783480" w:rsidTr="00C67EE8"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41A3C" w:rsidRPr="00783480" w:rsidRDefault="00241A3C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Август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241A3C" w:rsidRPr="00783480" w:rsidRDefault="005D2731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41A3C" w:rsidRPr="00783480" w:rsidRDefault="005D2731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</w:t>
                  </w:r>
                </w:p>
              </w:tc>
            </w:tr>
          </w:tbl>
          <w:p w:rsidR="00241A3C" w:rsidRPr="00783480" w:rsidRDefault="00241A3C" w:rsidP="00C67EE8">
            <w:pPr>
              <w:jc w:val="both"/>
              <w:rPr>
                <w:sz w:val="22"/>
                <w:szCs w:val="22"/>
              </w:rPr>
            </w:pPr>
          </w:p>
        </w:tc>
      </w:tr>
      <w:tr w:rsidR="00241A3C" w:rsidRPr="00783480" w:rsidTr="00C67EE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Работа по проверке знаний норм охраны труда работниками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Всего работающих – </w:t>
            </w:r>
            <w:r w:rsidR="00CA5AA3" w:rsidRPr="006251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98</w:t>
            </w: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C2430"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рошли проверку знаний норм ОТ </w:t>
            </w:r>
            <w:r w:rsidR="002C2430" w:rsidRPr="006251F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251F3" w:rsidRPr="006251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68</w:t>
            </w:r>
            <w:r w:rsidR="002C2430" w:rsidRPr="006251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6251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чел</w:t>
            </w:r>
          </w:p>
          <w:p w:rsidR="00241A3C" w:rsidRPr="00783480" w:rsidRDefault="00241A3C" w:rsidP="00241A3C">
            <w:pPr>
              <w:jc w:val="both"/>
              <w:rPr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Выдано удостоверений –</w:t>
            </w:r>
          </w:p>
        </w:tc>
      </w:tr>
      <w:tr w:rsidR="00241A3C" w:rsidRPr="00783480" w:rsidTr="00C67EE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средствами индивидуальной защиты, спецодеждой и обувью (см. нормативы)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Не соответствует нормам</w:t>
            </w:r>
          </w:p>
        </w:tc>
      </w:tr>
      <w:tr w:rsidR="00241A3C" w:rsidRPr="00783480" w:rsidTr="00C67EE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обязательного медицинского осмотра работников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Всего работающих –</w:t>
            </w:r>
            <w:r w:rsidR="005D2731" w:rsidRPr="00783480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Прошло медосмотр 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1  полугодие</w:t>
            </w:r>
            <w:proofErr w:type="gramEnd"/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  – </w:t>
            </w:r>
            <w:r w:rsidR="00CA5AA3" w:rsidRPr="007834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2  полугодие</w:t>
            </w:r>
            <w:proofErr w:type="gramEnd"/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 –Проходят 1 раз в год – </w:t>
            </w:r>
            <w:r w:rsidR="005D2731" w:rsidRPr="00783480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2C2430"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прошли медосмотр – </w:t>
            </w:r>
            <w:r w:rsidR="005D2731" w:rsidRPr="007834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  <w:p w:rsidR="00241A3C" w:rsidRPr="00783480" w:rsidRDefault="00241A3C" w:rsidP="00C67EE8">
            <w:pPr>
              <w:jc w:val="both"/>
              <w:rPr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По причинам: отпуска по уходу за ребенком до 3-х лет </w:t>
            </w:r>
          </w:p>
        </w:tc>
      </w:tr>
      <w:tr w:rsidR="00241A3C" w:rsidRPr="00783480" w:rsidTr="00C67EE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Соблюдение гарантий и льгот работниками, занятыми на вредных условиях труда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Категорий работников, имеющих тяжелые и вредные условия труда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34"/>
              <w:gridCol w:w="8619"/>
            </w:tblGrid>
            <w:tr w:rsidR="007F3D48" w:rsidRPr="00783480" w:rsidTr="007F3D4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№ </w:t>
                  </w: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F3D48" w:rsidRPr="00783480" w:rsidRDefault="007F3D48" w:rsidP="00C67EE8">
                  <w:pPr>
                    <w:rPr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Виды работ</w:t>
                  </w:r>
                </w:p>
              </w:tc>
            </w:tr>
            <w:tr w:rsidR="007F3D48" w:rsidRPr="00783480" w:rsidTr="007F3D4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Работа у горячих плит, электро-жаровых шкафов, кондитерских и </w:t>
                  </w:r>
                  <w:proofErr w:type="gramStart"/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паро-масляных</w:t>
                  </w:r>
                  <w:proofErr w:type="gramEnd"/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печей и других аппаратов для жарения и выпечки.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Сколько человек – 4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Имеют доплаты – 4</w:t>
                  </w:r>
                </w:p>
              </w:tc>
            </w:tr>
            <w:tr w:rsidR="007F3D48" w:rsidRPr="00783480" w:rsidTr="007F3D4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rPr>
                      <w:rFonts w:ascii="Times New Roman" w:hAnsi="Times New Roman" w:cs="Times New Roman"/>
                      <w:sz w:val="22"/>
                      <w:szCs w:val="22"/>
                      <w:highlight w:val="lightGray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Погрузочно-разгрузочные работы, производимые вручную.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Сколько человек – 2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Имеют доплаты – 0</w:t>
                  </w:r>
                </w:p>
              </w:tc>
            </w:tr>
            <w:tr w:rsidR="007F3D48" w:rsidRPr="00783480" w:rsidTr="007F3D4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Работы, связанные с мойкой посуды, тары, технологического оборудования вручную с применением кислот, щелочей и других химических веществ.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Сколько человек – 2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Имеют доплаты –2</w:t>
                  </w:r>
                </w:p>
              </w:tc>
            </w:tr>
            <w:tr w:rsidR="007F3D48" w:rsidRPr="00783480" w:rsidTr="007F3D4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Работы, связанные с разделкой, обрезкой мяса, резкой и чисткой лука, опалкой птицы.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Сколько человек – 2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Имеют доплаты –0</w:t>
                  </w:r>
                </w:p>
              </w:tc>
            </w:tr>
            <w:tr w:rsidR="007F3D48" w:rsidRPr="00783480" w:rsidTr="007F3D4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Работы по стирке белья вручную с использование моющих и дезинфицирующих средств.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Сколько человек – 0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Имеют доплаты – нет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F3D48" w:rsidRPr="00783480" w:rsidTr="007F3D4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Работы по хлорированию воды, с приготовлением дезинфицирующих растворов, а также с их применением.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Сколько человек – 26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Имеют доплаты –10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F3D48" w:rsidRPr="00783480" w:rsidTr="007F3D4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8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Работы за дисплеями ЭВМ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Сколько человек –  5            </w:t>
                  </w:r>
                </w:p>
                <w:p w:rsidR="007F3D48" w:rsidRPr="00783480" w:rsidRDefault="007F3D48" w:rsidP="00C67EE8">
                  <w:pPr>
                    <w:jc w:val="both"/>
                    <w:rPr>
                      <w:sz w:val="22"/>
                      <w:szCs w:val="22"/>
                    </w:rPr>
                  </w:pPr>
                  <w:r w:rsidRPr="007834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Имеют доплаты – 0</w:t>
                  </w:r>
                </w:p>
              </w:tc>
            </w:tr>
          </w:tbl>
          <w:p w:rsidR="00241A3C" w:rsidRPr="00783480" w:rsidRDefault="00241A3C" w:rsidP="00C67EE8">
            <w:pPr>
              <w:jc w:val="both"/>
              <w:rPr>
                <w:sz w:val="22"/>
                <w:szCs w:val="22"/>
              </w:rPr>
            </w:pPr>
          </w:p>
        </w:tc>
      </w:tr>
      <w:tr w:rsidR="00241A3C" w:rsidRPr="00783480" w:rsidTr="00C67EE8">
        <w:trPr>
          <w:trHeight w:val="58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работы комиссии по ОТ в ОУ</w:t>
            </w: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>Наличие комиссии – имеется.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Приказ руководителя ОУ </w:t>
            </w:r>
            <w:proofErr w:type="gramStart"/>
            <w:r w:rsidR="005D2731" w:rsidRPr="007834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№  93</w:t>
            </w:r>
            <w:proofErr w:type="gramEnd"/>
            <w:r w:rsidR="00FA5C0B" w:rsidRPr="007834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-ОД</w:t>
            </w:r>
            <w:r w:rsidRPr="007834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от </w:t>
            </w:r>
            <w:r w:rsidR="005D2731" w:rsidRPr="007834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01.08.2018</w:t>
            </w:r>
            <w:r w:rsidR="00FA5C0B" w:rsidRPr="007834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г.</w:t>
            </w:r>
          </w:p>
          <w:p w:rsidR="00241A3C" w:rsidRPr="00783480" w:rsidRDefault="00241A3C" w:rsidP="00C67EE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плана работы.  –имеется. </w:t>
            </w:r>
          </w:p>
          <w:p w:rsidR="00241A3C" w:rsidRPr="00783480" w:rsidRDefault="00241A3C" w:rsidP="00C67EE8">
            <w:pPr>
              <w:jc w:val="both"/>
              <w:rPr>
                <w:sz w:val="22"/>
                <w:szCs w:val="22"/>
              </w:rPr>
            </w:pPr>
            <w:r w:rsidRPr="007834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83480">
              <w:rPr>
                <w:rFonts w:ascii="Times New Roman" w:hAnsi="Times New Roman" w:cs="Times New Roman"/>
                <w:sz w:val="22"/>
                <w:szCs w:val="22"/>
              </w:rPr>
              <w:t xml:space="preserve">Анализ его выполнения - </w:t>
            </w:r>
            <w:r w:rsidRPr="007834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удовлетворительно.</w:t>
            </w:r>
          </w:p>
        </w:tc>
      </w:tr>
      <w:tr w:rsidR="00241A3C" w:rsidRPr="00783480" w:rsidTr="00C67EE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A3C" w:rsidRPr="00783480" w:rsidRDefault="00147A0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41A3C" w:rsidRPr="00783480">
              <w:rPr>
                <w:rFonts w:ascii="Times New Roman" w:hAnsi="Times New Roman" w:cs="Times New Roman"/>
                <w:sz w:val="22"/>
                <w:szCs w:val="22"/>
              </w:rPr>
              <w:t>. Анализ работы ПК по выполнению КД</w:t>
            </w: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A3C" w:rsidRPr="00783480" w:rsidRDefault="00241A3C" w:rsidP="00C67E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A3C" w:rsidRPr="00783480" w:rsidRDefault="00241A3C" w:rsidP="00C67EE8">
            <w:pPr>
              <w:jc w:val="both"/>
              <w:rPr>
                <w:sz w:val="22"/>
                <w:szCs w:val="22"/>
              </w:rPr>
            </w:pPr>
            <w:r w:rsidRPr="007834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удовлетворительно</w:t>
            </w:r>
          </w:p>
        </w:tc>
      </w:tr>
    </w:tbl>
    <w:p w:rsidR="00241A3C" w:rsidRDefault="00241A3C" w:rsidP="00241A3C">
      <w:pPr>
        <w:jc w:val="both"/>
        <w:rPr>
          <w:rFonts w:ascii="Times New Roman" w:hAnsi="Times New Roman" w:cs="Times New Roman"/>
        </w:rPr>
      </w:pPr>
    </w:p>
    <w:p w:rsidR="00241A3C" w:rsidRDefault="00241A3C" w:rsidP="00241A3C">
      <w:pPr>
        <w:rPr>
          <w:rFonts w:ascii="Times New Roman" w:hAnsi="Times New Roman" w:cs="Times New Roman"/>
        </w:rPr>
      </w:pPr>
    </w:p>
    <w:p w:rsidR="00241A3C" w:rsidRDefault="00241A3C" w:rsidP="00241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Сопредседатель от работодателя                                                                                                   Сопредседатель от работников</w:t>
      </w:r>
    </w:p>
    <w:p w:rsidR="00241A3C" w:rsidRDefault="00241A3C" w:rsidP="00241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( </w:t>
      </w:r>
      <w:proofErr w:type="spellStart"/>
      <w:r w:rsidR="007F3D48">
        <w:rPr>
          <w:rFonts w:ascii="Times New Roman" w:hAnsi="Times New Roman" w:cs="Times New Roman"/>
        </w:rPr>
        <w:t>Торлакян</w:t>
      </w:r>
      <w:proofErr w:type="spellEnd"/>
      <w:r w:rsidR="007F3D48">
        <w:rPr>
          <w:rFonts w:ascii="Times New Roman" w:hAnsi="Times New Roman" w:cs="Times New Roman"/>
        </w:rPr>
        <w:t xml:space="preserve"> Л.С.</w:t>
      </w:r>
      <w:r>
        <w:rPr>
          <w:rFonts w:ascii="Times New Roman" w:hAnsi="Times New Roman" w:cs="Times New Roman"/>
        </w:rPr>
        <w:t>.)                                                                                                     ___________</w:t>
      </w:r>
      <w:proofErr w:type="gramStart"/>
      <w:r>
        <w:rPr>
          <w:rFonts w:ascii="Times New Roman" w:hAnsi="Times New Roman" w:cs="Times New Roman"/>
        </w:rPr>
        <w:t>_( Пузанова</w:t>
      </w:r>
      <w:proofErr w:type="gramEnd"/>
      <w:r>
        <w:rPr>
          <w:rFonts w:ascii="Times New Roman" w:hAnsi="Times New Roman" w:cs="Times New Roman"/>
        </w:rPr>
        <w:t xml:space="preserve"> Е.Ю.)</w:t>
      </w:r>
    </w:p>
    <w:p w:rsidR="00241A3C" w:rsidRDefault="00241A3C" w:rsidP="00241A3C">
      <w:pPr>
        <w:jc w:val="both"/>
        <w:rPr>
          <w:rFonts w:ascii="Times New Roman" w:hAnsi="Times New Roman" w:cs="Times New Roman"/>
        </w:rPr>
      </w:pPr>
    </w:p>
    <w:p w:rsidR="00241A3C" w:rsidRDefault="00241A3C">
      <w:pPr>
        <w:pStyle w:val="20"/>
        <w:shd w:val="clear" w:color="auto" w:fill="auto"/>
        <w:spacing w:after="0" w:line="250" w:lineRule="exact"/>
        <w:ind w:right="2960" w:firstLine="0"/>
        <w:rPr>
          <w:rStyle w:val="2a"/>
        </w:rPr>
      </w:pPr>
    </w:p>
    <w:sectPr w:rsidR="00241A3C" w:rsidSect="00241A3C">
      <w:pgSz w:w="16840" w:h="11900" w:orient="landscape"/>
      <w:pgMar w:top="891" w:right="818" w:bottom="558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C0" w:rsidRDefault="00E216C0" w:rsidP="00591CBC">
      <w:r>
        <w:separator/>
      </w:r>
    </w:p>
  </w:endnote>
  <w:endnote w:type="continuationSeparator" w:id="0">
    <w:p w:rsidR="00E216C0" w:rsidRDefault="00E216C0" w:rsidP="0059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C" w:rsidRDefault="007B7A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8pt;margin-top:515.95pt;width:16.3pt;height:10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1CBC" w:rsidRDefault="00E216C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C0" w:rsidRDefault="00E216C0"/>
  </w:footnote>
  <w:footnote w:type="continuationSeparator" w:id="0">
    <w:p w:rsidR="00E216C0" w:rsidRDefault="00E216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1FE"/>
    <w:multiLevelType w:val="multilevel"/>
    <w:tmpl w:val="67F6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3058E"/>
    <w:multiLevelType w:val="multilevel"/>
    <w:tmpl w:val="88C8D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A448E"/>
    <w:multiLevelType w:val="multilevel"/>
    <w:tmpl w:val="6F0C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1185F"/>
    <w:multiLevelType w:val="multilevel"/>
    <w:tmpl w:val="4246F2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CE0F2F"/>
    <w:multiLevelType w:val="multilevel"/>
    <w:tmpl w:val="428671F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A3776A"/>
    <w:multiLevelType w:val="multilevel"/>
    <w:tmpl w:val="CE6828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223359"/>
    <w:multiLevelType w:val="multilevel"/>
    <w:tmpl w:val="20466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7E2DA8"/>
    <w:multiLevelType w:val="multilevel"/>
    <w:tmpl w:val="A454B5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853A27"/>
    <w:multiLevelType w:val="multilevel"/>
    <w:tmpl w:val="714616E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468F2AEE"/>
    <w:multiLevelType w:val="hybridMultilevel"/>
    <w:tmpl w:val="CC904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BA446D"/>
    <w:multiLevelType w:val="multilevel"/>
    <w:tmpl w:val="AFDE8D0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4F012EBB"/>
    <w:multiLevelType w:val="multilevel"/>
    <w:tmpl w:val="CE52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037E5"/>
    <w:multiLevelType w:val="multilevel"/>
    <w:tmpl w:val="2B72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F514A9"/>
    <w:multiLevelType w:val="multilevel"/>
    <w:tmpl w:val="9A228F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6D662A"/>
    <w:multiLevelType w:val="multilevel"/>
    <w:tmpl w:val="3EB6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D642B"/>
    <w:multiLevelType w:val="multilevel"/>
    <w:tmpl w:val="480C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0100B4"/>
    <w:multiLevelType w:val="hybridMultilevel"/>
    <w:tmpl w:val="ED28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2610E"/>
    <w:multiLevelType w:val="multilevel"/>
    <w:tmpl w:val="3516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FF01CA"/>
    <w:multiLevelType w:val="multilevel"/>
    <w:tmpl w:val="B1EE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1CBC"/>
    <w:rsid w:val="000D3632"/>
    <w:rsid w:val="00147A0C"/>
    <w:rsid w:val="001746B4"/>
    <w:rsid w:val="00177C2B"/>
    <w:rsid w:val="00191705"/>
    <w:rsid w:val="001B057A"/>
    <w:rsid w:val="001C1899"/>
    <w:rsid w:val="0022697A"/>
    <w:rsid w:val="00241A3C"/>
    <w:rsid w:val="002678A4"/>
    <w:rsid w:val="002732B3"/>
    <w:rsid w:val="0028449B"/>
    <w:rsid w:val="002C2430"/>
    <w:rsid w:val="00311D83"/>
    <w:rsid w:val="0035389A"/>
    <w:rsid w:val="00396F1C"/>
    <w:rsid w:val="003F514D"/>
    <w:rsid w:val="00497BD2"/>
    <w:rsid w:val="00591CBC"/>
    <w:rsid w:val="005D2731"/>
    <w:rsid w:val="006251F3"/>
    <w:rsid w:val="00783480"/>
    <w:rsid w:val="007B7A5D"/>
    <w:rsid w:val="007F3D48"/>
    <w:rsid w:val="008C192E"/>
    <w:rsid w:val="009A78BA"/>
    <w:rsid w:val="00A26282"/>
    <w:rsid w:val="00AA10D7"/>
    <w:rsid w:val="00B456D6"/>
    <w:rsid w:val="00BB2A7B"/>
    <w:rsid w:val="00C048F7"/>
    <w:rsid w:val="00C12093"/>
    <w:rsid w:val="00C82344"/>
    <w:rsid w:val="00C94109"/>
    <w:rsid w:val="00CA5AA3"/>
    <w:rsid w:val="00D02923"/>
    <w:rsid w:val="00D66FA7"/>
    <w:rsid w:val="00D75FB6"/>
    <w:rsid w:val="00DE1D84"/>
    <w:rsid w:val="00E216C0"/>
    <w:rsid w:val="00EB7F0B"/>
    <w:rsid w:val="00F37D6C"/>
    <w:rsid w:val="00F8003B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C41DD"/>
  <w15:docId w15:val="{5DE3A31F-35D5-402C-B312-F0835C4E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C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1CB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"/>
    <w:basedOn w:val="1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59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591C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59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sid w:val="00591C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2">
    <w:name w:val="Основной текст (3) Exact"/>
    <w:basedOn w:val="3Exact"/>
    <w:rsid w:val="00591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1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91CB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6">
    <w:name w:val="Колонтитул"/>
    <w:basedOn w:val="a4"/>
    <w:rsid w:val="00591CB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таблице Exact"/>
    <w:basedOn w:val="Exact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d">
    <w:name w:val="Основной текст (2)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sid w:val="0059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91CB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591CB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591CB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591CB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Exact0">
    <w:name w:val="Основной текст (7) Exact"/>
    <w:basedOn w:val="7Exact"/>
    <w:rsid w:val="00591CB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sid w:val="00591CB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91CBC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91CBC"/>
    <w:pPr>
      <w:shd w:val="clear" w:color="auto" w:fill="FFFFFF"/>
      <w:spacing w:after="360" w:line="274" w:lineRule="exact"/>
      <w:ind w:hanging="1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 (3)"/>
    <w:basedOn w:val="a"/>
    <w:link w:val="3Exact"/>
    <w:rsid w:val="00591CB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591CBC"/>
    <w:pPr>
      <w:shd w:val="clear" w:color="auto" w:fill="FFFFFF"/>
      <w:spacing w:line="259" w:lineRule="exact"/>
    </w:pPr>
    <w:rPr>
      <w:rFonts w:ascii="Franklin Gothic Heavy" w:eastAsia="Franklin Gothic Heavy" w:hAnsi="Franklin Gothic Heavy" w:cs="Franklin Gothic Heavy"/>
      <w:spacing w:val="-10"/>
      <w:sz w:val="26"/>
      <w:szCs w:val="26"/>
    </w:rPr>
  </w:style>
  <w:style w:type="paragraph" w:customStyle="1" w:styleId="a7">
    <w:name w:val="Подпись к таблице"/>
    <w:basedOn w:val="a"/>
    <w:link w:val="Exact"/>
    <w:rsid w:val="00591C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591CB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rsid w:val="00591CB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30"/>
      <w:sz w:val="17"/>
      <w:szCs w:val="17"/>
    </w:rPr>
  </w:style>
  <w:style w:type="paragraph" w:customStyle="1" w:styleId="6">
    <w:name w:val="Основной текст (6)"/>
    <w:basedOn w:val="a"/>
    <w:link w:val="6Exact"/>
    <w:rsid w:val="00591CB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12"/>
      <w:szCs w:val="12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591CBC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8">
    <w:name w:val="Body Text"/>
    <w:basedOn w:val="a"/>
    <w:link w:val="a9"/>
    <w:rsid w:val="00C82344"/>
    <w:pPr>
      <w:widowControl/>
      <w:suppressAutoHyphens/>
      <w:spacing w:after="140" w:line="288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9">
    <w:name w:val="Основной текст Знак"/>
    <w:basedOn w:val="a0"/>
    <w:link w:val="a8"/>
    <w:rsid w:val="00C82344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a">
    <w:name w:val="List Paragraph"/>
    <w:basedOn w:val="a"/>
    <w:uiPriority w:val="34"/>
    <w:qFormat/>
    <w:rsid w:val="00C12093"/>
    <w:pPr>
      <w:widowControl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доу 76</cp:lastModifiedBy>
  <cp:revision>15</cp:revision>
  <dcterms:created xsi:type="dcterms:W3CDTF">2017-01-22T20:49:00Z</dcterms:created>
  <dcterms:modified xsi:type="dcterms:W3CDTF">2019-02-01T11:50:00Z</dcterms:modified>
</cp:coreProperties>
</file>